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Proven ability designing and prototyping end-to-end Machine Learning systems and enhancing AI pipelines with expertise in Python, CI/CD, and advanced data handling. Passionate about driving performance improvements and delivering high-quality production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JavaScript, TypeScript,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Hugging Face Transformers, OpenCV, NLTK,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Dask, Airflow, Kafka, Hadoop,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GitHub Actions, Ansible,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DigitalOcean, Firebase, Elastic Beanstalk,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Machine Learning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leveraged state-of-the-art technologies,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production standards and addressing complex client needs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pre-processing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understand their unique challenges, driving the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specific operational requirements and deliver tailored solutions backed by comprehensive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design protocols for benchmarking tasks which propelled experimentation processes, creating a framework for systematically evaluating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approaches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against traditional methods, further enhancing our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effective project management strategies,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industry-leading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accelerating the development of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the overall success of high-stakes projects in critical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creation of a hybrid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Vector/Graph index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 that significantly surpassed prior state-of-the-art benchmarks, illustrating the capacity for innovative thinking in Machine Learning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variety of sectors, adapting and improving methodologies to enhance the contextual understanding of machine outputs based on evolving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software quality and reliability through comprehensive unit testing and monitoring frameworks, ensuring all code adhered to organizational standards and achieved high levels of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real-time data streams, aiding in the swift processing of information in live environments while maintaining robust error-handling practices within the AI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research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findings into development strategies to ensure alignment with cutting-edge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field by publishing findings and participating in discussions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arXiv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commitment to personal growth and shared knowledge within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pre-processing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datasets used for training, enhancing the accuracy and efficiency of trained models through meticulous data curation and validation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a successful feedback loop involving client data, enabling continuous improvement of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changing user needs and achieve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training materials for fellow engineers, detailing procedures to streamline the deployment and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processes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high-impact features in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collaborative engineering efforts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deliveries both in individual contributions and team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during all phases of software development, gathering requirements and translating them into actionable tasks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drive technical specifications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system architecture for multiple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implementation and resource scalability, focusing particularly on infrastructure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reliability by optimizing existing codebases through rigorous code reviews and refactoring efforts, always prioritizing maintainability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iterative processes, contributing to the functional deployment of predictive models that assisted clients in making data-driven decisions based on real-time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effectively, maintaining orderly project histories and facilitating smoother onboarding processes for new team members to ensure immediate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develop test plans for robust feature set evaluations, ensuring that code deployment met established performance metrics and reliability standards for all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regarding product improvement, translating technical feedback into tangible actions that inform future development cycles as part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system designs extensively, ensuring smooth handoffs between development and operations teams, which contributed towards minimizing downtime and promoting operational excellence in all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investigations into potential technological inefficiencies, addressing various roadblocks encountered during development, and suggesting effective mitigation strategies to enhance the overall workflow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objectives through active participation in code reviews, providing constructive feedback and fostering a culture of collaboration while enhancing team capabilities and production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in their career growth, fostering them through hands-on training sessions, code walkthroughs, and sharing personal insights, thereby contributing to their personal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