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professional with 9 years of experience in software development, focusing on web and mobile applications. Proven ability to build and ship products end-to-end, utilizing agile methodologies and modern technologies to deliver high-quality solutions. Proficient in product decision-making and user experience design, with a strong foundation in AI integration and fast-paced environment adaptability.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HTML, CSS,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Sass, Bootstrap, Tailwind CSS,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GraphQL, Spring Boot,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ChatGPT, Claude, Codex, Cursor, TensorFlow, PyTorch,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product development initiatives by translating creative ideas into functional software solutions, prioritizing user experience, and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elevated performance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managing product backlogs effectively to ensure swift development cycles, incorporating industry best practices for agile methodologies to sustain project momentum and 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system components and maintained high standards of software quality while implementing and evolving workflows that significantly increased the team's operational efficiency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cycles for product features, employing automated testing frameworks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early bug detection and improve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AI tools to streamline development processes, enhance debugging workflows, and explore innovative solutions that align with entrepreneurial objectives within a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designers in best practices for product development, fostering a collaborative environment that emphasized continuous learning and resilience amidst shifting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decisions amidst ambiguity by assessing user feedback and analytics, shaping product trajectories that align with strategic business goals while maintaining focus on user satisfaction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skillset by actively engaging with emerging AI technologies and platforms, adapting quickly to new challenges and encouraging a culture of exploration and experimentation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user-driven approach to product enhancements, iterating based on user feedback to increase product adoption and ensure that releases were aligned with user expectations and real-world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shape systems for scalability, ensuring that decisions were pragmatic and tailored towards future product growth and team expansion without unnecessary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testing, integration, and deployment processes, contributing to a significant reduction in release times while enhancing overall product quality and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product thinking by advocating for features that directly contributed to user experience improvements and project objectives, ensuring that the product vision remained aligned with organizational strategy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training materials for newly shipped features, empowering the broader team and clients to engage effectively with new functionalities, thus promoting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data-driven decision-making to define requirements and implement features, utilizing analytics tools to monitor performance and user behavior in real-time for continual product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troubleshooting sessions, championing best coding practices and supporting team members in achieving personal and professional development goals throughout the project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optimized performance through modern development tools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product lifecycle management from concept to production deployment while maintaining alignment with user needs, facilitating iterative feedback loops to refine product features for maximum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through collaboration with engineering teams to define requirements, resulting in the implementation of user-friendly interfaces and seamless backend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and services,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deployment strategies and manage application environments effectively, leading to reduced downtime and increased operational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studies to gather insights for improving product design, informing feature development decisions, and ensuring alignment with user expectations and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agile practices and advanced development strategies to foster team collaboration and maintain high engagement levels throughout project delivery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integrated development environments (IDEs)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coding practices and improve development workflows across multiple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third-party APIs to bolster product capabilities, enabling enhanced functionalities and improved user experiences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and communication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best practices for the engineering team, promoting transparency and continuity in project initiatives and onboarding for new team members, ensuring smooth transitions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through code refactoring and database management to sustain application scalability while preserving speed and enhancing user interactions with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collaborative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visibility into project statuses and foster clear communication across distributed teams working in a remote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addressed technical debt and led initiatives to improve existing product features, aligning enhancements with user feedback and working closely with stakeholders to ensure strong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frameworks to manage product backlogs efficiently, allowing for rapid iterations and responsiveness to market changes, while facilitating collaboration across diverse,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secure coding practices and compliance with data privacy regulations in all product deliverables, ensuring user data protection and alignment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direct feedback, developing empathy for user needs that informed product adjustments and future iterations,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