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Intermediate Rails Engineer with 9 years of experience specializing in web and mobile applications. Expertise in building resilient infrastructures and optimizing CI/CD pipelines. Adept in Ruby on Rails, cloud environments, and observability tools, ensuring high availability and performance in production.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Go, Shell scripting,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Node.js, Express.js, Elasticsearch, Redis,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Terraform, Jenkins,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Sentry,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enable efficient code delivery across multiple services in a microservices architecture, improving throughput without sacrificing reliability 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management, deploying and configuring resources in the cloud, which significantly reduced manual intervention and improved consistency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software development lifecycle, ensuring best practices were being adhered to while minimizing friction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scaling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resource utilization and maintain high availability of applications in production, ensuring optimal performance under varying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and enhanced environments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incidents and implementing architecture improvements that increased system resilience and response times to critical issues encountered by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observability through the integration of monitoring and alerting tools, enabling proactive incident response and reducing downtime during peak usage periods and complex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optimizing queries and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data retrieval operations were efficient and met application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on-call rotation schedules, responding to critical production issues, effectively communicating with teams during incidents to ensure swift recovery and preventing future occurrences through actionable postmortems.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cross-functionally with engineering teams to identify areas of improvement within the platform, leading collaborative efforts in refining best practices and enhancing overall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knowledge sharing and fostering a culture of continuous learning and improvement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projects effectively, participating in daily stand-ups, sprint reviews, and retrospectives to improve team performance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engineering practices for coding standards, testing, and version control, ensuring code quality and maintainability across all projects in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 and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bridging knowledge gaps and enabling better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design sessions to ensure alignment between applications and infrastructure, focusing on scalability and security best practices for the entire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metrics and conducted capacity planning to predict future resource needs and implement necessary changes preemptively, ensuring business continuity and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best practices for RESTful design to ensure smooth API integration and seamless user experiences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testing and deployment, improving release cycles and reducing rollback incidents significantly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to facilitate application scalability, employing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discovery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system's overall reliability and performance under heavy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establish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transparency and communication throughout project lifecycles, resulting in improved product delivery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Scripted automation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operational overhead and increasing accuracy in various deployment processes and operations in complex environments, driving greater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configured custom alerts to track anomalies in production, enabling faster troubleshooting and fostering a culture of proactive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the overall developer experience through strategic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environment spins and consistent configurations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diversity and team cohesion through engagement in team-building exercises and mentorship opportunities, fostering a collaborative and inclusive working environment for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operations, resulting in reduced latency and increased application responsiveness based on current user demand trends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and team knowledge-sharing sessions, where lessons learned from project implementations were discussed, increasing overall team knowledge and contributing to technical growth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reduce database load during peak traffic periods, optimizing overall user experience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for large-scale applications, assisting in debugging and resolving complex issues during critical production shutdowns, ensuring minimal disruption to end-users and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