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John Lee is a dedicated software engineer with over 9 years of experience in designing, developing, and maintaining web and mobile applications. He specializes in automation for networking workflows, utilizing advanced technologies including Python, Ansible, and Docker. His collaborative approach fosters strong relationships with network engineers, ensuring best practices are implemented for robust automated systems, while continuously adapting to evolving technical landscapes.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SQL, Bash, HTML/CSS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Ansible, React, Flask, Django, Express.js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Automation Tools:</w:t>
      </w:r>
      <w:r w:rsidRPr="00745DD3">
        <w:rPr>
          <w:rFonts w:ascii="Roboto Light" w:eastAsia="Roboto Light" w:hAnsi="Roboto Light" w:cs="Roboto Light"/>
          <w:color w:val="404040" w:themeColor="text1" w:themeTint="BF"/>
          <w:sz w:val="20"/>
          <w:szCs w:val="20"/>
        </w:rPr>
        <w:t xml:space="preserve"> Docker, Kubernetes, Apache Airflow, Talend, NETCONF</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Networking Technologies:</w:t>
      </w:r>
      <w:r w:rsidRPr="00745DD3">
        <w:rPr>
          <w:rFonts w:ascii="Roboto Light" w:eastAsia="Roboto Light" w:hAnsi="Roboto Light" w:cs="Roboto Light"/>
          <w:color w:val="404040" w:themeColor="text1" w:themeTint="BF"/>
          <w:sz w:val="20"/>
          <w:szCs w:val="20"/>
        </w:rPr>
        <w:t xml:space="preserve"> SNMP, Netmiko, NAPALM, TextFSM, CLI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Version Control &amp; CI/CD:</w:t>
      </w:r>
      <w:r w:rsidRPr="00745DD3">
        <w:rPr>
          <w:rFonts w:ascii="Roboto Light" w:eastAsia="Roboto Light" w:hAnsi="Roboto Light" w:cs="Roboto Light"/>
          <w:color w:val="404040" w:themeColor="text1" w:themeTint="BF"/>
          <w:sz w:val="20"/>
          <w:szCs w:val="20"/>
        </w:rPr>
        <w:t xml:space="preserve"> Git, Jenkins, GitHub Actions, Travis CI, Azure DevOps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extensive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Ansible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automations, enhancing network engineering workflows for provisioning and deployment that adapt dynamically to customer requirements and operational changes.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backend automation solutions leveraging </w:t>
      </w:r>
      <w:r w:rsidRPr="00745DD3">
        <w:rPr>
          <w:rFonts w:ascii="Roboto Light" w:eastAsia="Roboto Light" w:hAnsi="Roboto Light" w:cs="Roboto Light"/>
          <w:b/>
          <w:bCs/>
          <w:color w:val="404040" w:themeColor="text1" w:themeTint="BF"/>
          <w:sz w:val="20"/>
          <w:szCs w:val="20"/>
        </w:rPr>
        <w:t xml:space="preserve">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data pipelines, ensuring seamless integration and data flow between various networking equipment and systems vital for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troubleshooting and optimization efforts on existing automations, applying analytical skills to identify performance bottlenecks and implement enhancements that align with best practices in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culture.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senior engineers to define and document best practices, streamlining the onboarding process for new team members and ensuring consistent implementation of technology standards across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directly with network engineers to translate user requirements into actionable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user stories, fostering a strong working relationship to accelerate solution delivery and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demonstration sessions, emphasizing clarity and pedagogical communication to improve team understanding and enhance collaborative code review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high-level design documentation, ensuring that architectural decisions align with organizational goals while providing a solid foundation for ongoing development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Expanded familiarity with server management tools such as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deepening understanding of containerized solutions and their operational advantages in a network automation context.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to store and manage configuration data for automated deployments, enhancing data accessibility and reliability in real-time scenarios.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community-driven networking technologies, participating actively in forums and contributing code to open-source projects to broaden knowledge and stay ahead of the industry curve.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 processing pipeline tools like </w:t>
      </w:r>
      <w:r w:rsidRPr="00745DD3">
        <w:rPr>
          <w:rFonts w:ascii="Roboto Light" w:eastAsia="Roboto Light" w:hAnsi="Roboto Light" w:cs="Roboto Light"/>
          <w:b/>
          <w:bCs/>
          <w:color w:val="404040" w:themeColor="text1" w:themeTint="BF"/>
          <w:sz w:val="20"/>
          <w:szCs w:val="20"/>
        </w:rPr>
        <w:t xml:space="preserve">Apache Airflow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workflows, significantly reducing manual intervention and enhancing throughput across various integration points.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formal training sessions for team members on automation practices and tools, reinforcing a culture of learning and continuous improvement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onboarding documentation that included troubleshooting guides and code examples, significantly reducing ramp-up time for new hires and ensuring smoother project transitions in ongoing efforts.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team efforts in cloud solutions deployments, researching and applying best practices in </w:t>
      </w:r>
      <w:r w:rsidRPr="00745DD3">
        <w:rPr>
          <w:rFonts w:ascii="Roboto Light" w:eastAsia="Roboto Light" w:hAnsi="Roboto Light" w:cs="Roboto Light"/>
          <w:b/>
          <w:bCs/>
          <w:color w:val="404040" w:themeColor="text1" w:themeTint="BF"/>
          <w:sz w:val="20"/>
          <w:szCs w:val="20"/>
        </w:rPr>
        <w:t xml:space="preserve">cloud networking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respond effectively to evolving business requirements across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close relationship with product managers to align engineering outputs with business objectives, ensuring that all network automation initiatives provide direct business value.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various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responsiveness and user satisfaction by prioritizing best practices in front-end development with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accompanying libraries.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a diverse software development team, enhancing communication skills while refining team-based approaches toward software projects, discovering synergies that led to exemplary user interfaces.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backend development projects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smooth integration and deployment processes alongside front-end technologies to create seamless user experiences across various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continuous integration and implementation of automated deployments, successfully ensuring faster project delivery cycles and reliability in software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responsive web applications that utilized </w:t>
      </w:r>
      <w:r w:rsidRPr="00745DD3">
        <w:rPr>
          <w:rFonts w:ascii="Roboto Light" w:eastAsia="Roboto Light" w:hAnsi="Roboto Light" w:cs="Roboto Light"/>
          <w:b/>
          <w:bCs/>
          <w:color w:val="404040" w:themeColor="text1" w:themeTint="BF"/>
          <w:sz w:val="20"/>
          <w:szCs w:val="20"/>
        </w:rPr>
        <w:t xml:space="preserve">HTML/CSS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accessibility and user engagement through clean coding practices and adherence to </w:t>
      </w:r>
      <w:r w:rsidRPr="00745DD3">
        <w:rPr>
          <w:rFonts w:ascii="Roboto Light" w:eastAsia="Roboto Light" w:hAnsi="Roboto Light" w:cs="Roboto Light"/>
          <w:b/>
          <w:bCs/>
          <w:color w:val="404040" w:themeColor="text1" w:themeTint="BF"/>
          <w:sz w:val="20"/>
          <w:szCs w:val="20"/>
        </w:rPr>
        <w:t xml:space="preserve">W3C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providing constructive feedback while ensuring adherence to company standards and enhancing software quality through peer accountability and shared learning.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migration of monolithic applications to microservices architecture using containerization tools like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boosting application scalability and maintainability.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robust database architectures utilizing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data integrity and optimization for application performance levels.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sprint planning sessions, contributing insights into development timelines and technical possibilities that align with Agile methodologies and standards for project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training modules for junior developers covering essential aspects of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sharing knowledge and experiences to foster a culture of continual learning within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multi-disciplinary teams to develop applications focused on meeting customer needs, applying user feedback to drive future releases and enhancements of existing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various third-party APIs and services into existing applications, enhancing functionality while demonstrating proficiency in backend service interactions and design principles.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30</cp:revision>
  <dcterms:created xsi:type="dcterms:W3CDTF">2025-01-12T11:49:00Z</dcterms:created>
  <dcterms:modified xsi:type="dcterms:W3CDTF">2025-10-02T02:30:00Z</dcterms:modified>
</cp:coreProperties>
</file>