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9 years of expertise in web and mobile applications, specializing in ServiceNow development. Proficient in designing and implementing custom applications utilizing JavaScript and strong knowledge of Agile methodologies. Adept at collaborating with cross-functional teams to deliver innovative solutions and optimize business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JSON, XML, SQL,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ServiceNow, Angular, React, Node.js, Bootstrap,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MySQL, MongoDB, PostgreSQL, ServiceNow REST APIs, SOAP,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Eclipse, ServiceNow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DevOps, Docker, Jenkins,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 on a cross-functional development team, collaborating closely with other developers to generate high-quality applications tailored to specific business needs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scoped applications on the </w:t>
      </w:r>
      <w:r w:rsidRPr="00745DD3">
        <w:rPr>
          <w:rFonts w:ascii="Roboto Light" w:eastAsia="Roboto Light" w:hAnsi="Roboto Light" w:cs="Roboto Light"/>
          <w:b/>
          <w:bCs/>
          <w:color w:val="404040" w:themeColor="text1" w:themeTint="BF"/>
          <w:sz w:val="20"/>
          <w:szCs w:val="20"/>
        </w:rPr>
        <w:t xml:space="preserve">Now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implementing client scripts, business rules, workflows, and unique </w:t>
      </w:r>
      <w:r w:rsidRPr="00745DD3">
        <w:rPr>
          <w:rFonts w:ascii="Roboto Light" w:eastAsia="Roboto Light" w:hAnsi="Roboto Light" w:cs="Roboto Light"/>
          <w:b/>
          <w:bCs/>
          <w:color w:val="404040" w:themeColor="text1" w:themeTint="BF"/>
          <w:sz w:val="20"/>
          <w:szCs w:val="20"/>
        </w:rPr>
        <w:t xml:space="preserve">Service Portal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widgets that enhanced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application teams to design and implement seamless data interfaces with key enterprise application systems, ensuring integration and interoperability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configured Business Rules, UI Policies, UI Actions, Client Scripts and ACLs with meticulous attention, including advanced scripting techniques for performance optimization and functionality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operational metrics reporting, establishing informative dashboards that aided stakeholders in decision-making processes through efficient data visualization and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analysis of customer requirements, assisting with the formulation of thorough user stories that accurately reflected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application testing and debugging processes to ensure stability and reliability of developed applications, addressing issues proactively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workflow efficiency, actively participating in sprint planning, retrospectives, and daily stand-ups while maintaining clear lines of communication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practices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knowledge sharing and professional development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successfully coordinating with diverse teams to drive initiatives forward, enhancing organizational objectives with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needs into technological solutions,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create dynamic, user-centric applications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stayed updated with the latest trends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broader tech landscape, integrating emerging technologies into existing frameworks to maintain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technical specifications and user manuals for developed applications, ensuring clarity and usability for future reference and aiding in training for end-users and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multiple components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in design and development to enhance system performance and meet evolving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and internal knowledge sharing sessions, providing insights and strategies rooted in practical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by utilizing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maintainability, and quality were paramount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integrating them with backend systems and ensuring alignment with business requirements and user expectations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ceremonies such as daily stand-ups, sprint reviews, and retrospectives, ensuring all team members adhered to Agile principles while delivering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access and manipulate data efficiently, contributing to seamless user experiences across various platforms including mobile applications for both iOS and Android.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conduct feasibility studies, translating business needs into technical specifications for robust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fostering a culture of continuous improvement and collaboration amongst team members to enhance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and reliable software deployments while adhering to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facilitating knowledge transfer and ensuring transparency across development teams and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closely post-deployment,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user satisfaction based on gathered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training sessions for new hires, mentoring them on best practices in software development and nuances of working with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automations that increased productivity and streamlined workflows, significantly enhancing team operations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initiatives by introducing static code analysis and continuous integration techniques, ensuring that all deployed code met rigorous standards before going live.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