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Machine Learning Engineer with 9 years of experience in software development, focusing on building and deploying robust machine learning solutions in the healthcare industry. Proficient in Python, SQL, and Azure, with a solid background in data engineering and MLOps best practices, enhancing model performance and reliability for scalable ML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Databricks, Azure 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Kafka, Airflow,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MLflow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seamless deployment and monitoring of predictive models to enhance patient outcomes and optimize pharmacy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operationalized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production-grade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healthcare data, combining data ingestion, feature engineering, model training, and deployment to support real-time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data scientists and clinicians, to translate clinical requirements into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industry-specific regulations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across the development lifecycle, enhancing model versioning, experiment tracking, and automating monitoring and retraining processes for continual improvement of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model inferencing for batch and real-time use cases, significantly improving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accuracy while ensuring operational efficiency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designs and communicated effectively with both technical and non-technical stakeholders, ensuring clarity on system designs and performance expectations for business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platform improvements, focusing on best practices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to enhance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deployed models adhered to internal data governance, security standards, and audit requirements, facilitating a robust and compliant operational framework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data workflows,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and orchestration to support ML models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predictive analytics in medication adherence and utilization forecasting, driving initiatives that leveraged data insights for optimizing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resourceful problem-solving techniques to navigate challenges in data management and ML model performance, fostering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best practices, and fostering a collaborative environment for knowledge sharing and team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frameworks for machine learning models to ensure their robustness and readiness for deployment in high-stakes healthcare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ethical considerations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compassionate 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the development of ML solutions, aligning technical goals with patient-centered outcomes and organizational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model performance and reliability across various dimensions through rigorous experimentation and analysis, leveraging advanced techniques like hyper-parameter tuning and ensemble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focusing on data visualization and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experience and engagement with data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develop and deliver high-quality software solutions, integrating machine learning features that enhanced application functionalities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employing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 to connect web applications with machine learning models, facilitating easy access to predictive analytics for end-users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data retrieval and management strategies that supported application scalability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refined application codebases to enhance performance and reduce latency, implementing caching strategies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participated in pair programming sessions, promoting code quality and adherence to industry standards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development, participating in workshops and conferences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technologies, and software engineering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and components using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user accessibility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analysis tools to identify trends in user behavior, creating reports and dashboards that informed strategic business decisions and product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cloud-based solutions, enhancing application resilience and scalability in a rapidly changing technology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effective collaboration through strong communication with stakeholders, gathering requirements and providing updates to ensure alignment on project objectives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