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extensive experience in developing scalable web and mobile applications. Proven expertise in machine learning, computer vision, and building large-scale data processing systems. Strong collaborator adept at optimizing CI/CD pipelines and integrating real-time data systems. Passionate about leveraging advanced technologies to drive innovation in spatial computing.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Scala, Rust,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Flask, Django, FastAPI, Keras,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Apache Kafka,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Apache Beam, Flink, Airflow, Pandas, NumPy, Matplotlib,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GitLab CI, SonarQube,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large-scale, real-time video and image processing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scalability for diverse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lifecycle, streamlining processes from training to deployment and reducing operational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collaboration and deployment speeds for thousands of applications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infrastructure capable of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petabyte-scale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data processing capabilities and real-time analytics for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inference processes and implemented optimizations on edge and cloud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distributed systems that handled vast amounts of real-time data,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ingestion and processing operations,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programmatic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infrastructures to broaden the scope of development for various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brainstorming sessions to innovate and implement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which encouraged adaptability and creative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by designing and deploying real-time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insights into strategic decision-making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efforts in benchmarking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performance, significantly decreasing the time between model iterations by utilizing automated testing strategies and advanced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deployments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resources were efficiently utilized and costs minimized while maintaining high availability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and implementation of next-gen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staying at the forefront of industry advancements and contributing to the adoption of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extensive logging and monitoring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troubleshoot processes and system reliability in the production environment effectively, which improved overall quality and trust in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building a culture of knowledge sharing by organizing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boosting team performance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features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response times of applications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server-side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in application deployments that handled significant volumes of simultaneous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development processes, collaborating closely with product owners to refine project requirements and integrating user feedback into iterative releases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transition architectural patterns toward microservices,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software delivery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optimized SQL queries to manipulate and extract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supporting data-driven decision-making and ensuring integrity and performance in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XGBoost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systems to elevate the analytics and reliability of business processes through advanced data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 of the application codebase and mentor team members, promoting an environment of learning and continuous knowledge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managed system monitoring and logging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transparency and minimal downtime for critical systems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microservices architecture to improve the modularity and maintainability of application components, allowing easy integration of newer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tests using JUnit and Mockito, ensuring that code changes maintained functionality and adhered to high-quality standards, contributing towards a culture of quality-driven development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security practices in web development by implementing measures like data encryption and API security standards in applications to safeguard against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to explore emerging technologies and develop innovative solutions, enriching the project knowledge base and driving a culture of cutting-edge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