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 highly experienced Senior React Developer with over 9 years of expertise in software development, focused on crafting innovative web and mobile applications. Proven skills in React, TypeScript, and modern frontend technologies, combined with strong leadership and mentoring capabilities to guide teams towards delivering outstanding results.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Sass, JSON,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D3.js, Socket.IO, Next.js, Material-UI, Ant Design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Babel, Jest, ESLint, Postman,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Mocha, Cypress, React Testing Library, Enzyme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Databases:</w:t>
      </w:r>
      <w:r w:rsidRPr="00745DD3">
        <w:rPr>
          <w:rFonts w:ascii="Roboto Light" w:eastAsia="Roboto Light" w:hAnsi="Roboto Light" w:cs="Roboto Light"/>
          <w:color w:val="404040" w:themeColor="text1" w:themeTint="BF"/>
          <w:sz w:val="20"/>
          <w:szCs w:val="20"/>
        </w:rPr>
        <w:t xml:space="preserve"> AWS, Firebase, MongoDB, MySQL, Azure,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xml:space="preserve"> Scrum, Kanban, JIRA, Confluence, Agile Development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complex user interfaces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responsive and visually appealing applications that enhance user experience through interactive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real-time communication features with </w:t>
      </w:r>
      <w:r w:rsidRPr="00745DD3">
        <w:rPr>
          <w:rFonts w:ascii="Roboto Light" w:eastAsia="Roboto Light" w:hAnsi="Roboto Light" w:cs="Roboto Light"/>
          <w:b/>
          <w:bCs/>
          <w:color w:val="404040" w:themeColor="text1" w:themeTint="BF"/>
          <w:sz w:val="20"/>
          <w:szCs w:val="20"/>
        </w:rPr>
        <w:t xml:space="preserve">Socket.IO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instant messaging and notifications, ensuring users remained informed and engaged throughout their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designers to translate design mockups into functional and aesthetic frontend solutions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visualizations, thereby improving understanding of critical business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robust code reviews and established coding standards that emphasized maintainability and performance, thereby minimizing technical debt and elevating overall code quality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and resolved complex challenges related to frontend performance and user experience by analyzing application metrics and real user data, driving continuous improvement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technical guidance and sharing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fostering a culture of knowledge sharing and professional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adopting modern testing practices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conducting unit and end-to-end tests that ensured application reliability and reduced regression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processes by participating in sprint planning, retrospectives, and daily stand-ups to facilitate effective communication and project alignment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aimed at optimizing frontend solutions by introducing innovative technologies and frameworks that enhance our product's scalability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evaluated new frontend technologies and methodologies, recommending and implementing tools that streamline workflows and enhance team productivity in a rapidly evolving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comprehensive frontend solutions that aligned with backend architecture, ensuring seamless integration and data flow across the application stack that enhanced overall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regarding frontend development standards, project specifications, and best practices to ensure consistency across development activities and facilitate onboarding of new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continuous improvement of the development process by regularly contributing to discussions on tool adoption and engineering best practices that elevate the software design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technical delivery of frontend solutions, ensuring adherence to project timelines through diligent coordination with backend teams and stakeholders, promoting a culture of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performance metrics and user feedback in our frontend development cycle, optimizing user interactions based on concrete data rather than assumptions.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responsive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users with a dynamic and engaging platform while integrating various APIs to enhance functionality and interoperability.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agile environment to define project scope and deliver comprehensive solutions through effective communication and team synergy, driving efficient outcomes on each project.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state management solutions with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performance while simplifying the management of complex application states, resulting in improved user interactions and smoothness.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frontend development efforts for multiple high-profile projects, ensuring consistent performance and adherence to coding standards while leveraging best practices in software development lifecycle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providing mentorship and constructive feedback to team members which fostered professional development and significantly improved overall code quality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responsive design principles using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aesthetics and ensuring optimal performance across diverse devices and screen sizes.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delivery (CI/CD) practices utilizing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and ensuring systematic version control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and integration testing, ensuring a robust codebase that is resilient to regressions while promoting a culture of quality assurance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sprint retrospectives to provide input and suggestions for process improvements, resulting in enhanced team dynamics and project workflow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and emerging technologies, applying findings to improve frontend architectures and advocating for tools that enhance the team’s capabilities and output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in developing new features and improving performance, driving modernization efforts while also ensuring backwards compatibility with existing systems and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frontend architectures through architectural reviews, promoting effective use of design patterns and principles that align with overall project goals and stakeholder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