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Learning Designer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Learning Designer with over 9 years of experience specializing in instructional design and e-learning development. Proficient in creating engaging learning experiences, leveraging expertise in Articulate 360, Adobe Captivate, and video editing software to enhance educational content.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Articulate 360, Adobe Captivate, Vyond, Camtasia, Adobe Creative Suite CS6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Design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JavaScript, CSS, Adobe Photoshop, Adobe InDesign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ADDIE, Kirkpatrick Model, Declarative Knowledge, Experiential Learning, Blended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Trello, Asana, Jira, Confluence,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Assessment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SurveyMonkey, Google Forms, LMS Integration, Learning Analytics, Articulate Storyline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Learning Designer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subject matter experts to design and develop engaging e-learning programs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Articulate 360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learner engagement and improved retention of course material.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instructional materials including storyboards, and assessments for digital modules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Captivate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user experience and amplify learning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iterative quality assurance testing on e-learning content, ensuring adherence to established style guidelines and alignment with instructional design principles for optimal educational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interactive virtual sessions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instructor-led training that adhered to best practices in adult learning and synchronous online instruction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learner feedback and instructional effectiveness, utilizing analytic tools to inform design improvements and promote ongoing development of higher education training materials.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assessment tools that effectively measure learner comprehension and application of instructional content, promoting continuous improvement in instructional strategies and learner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create comprehensive digital training guides, ensuring alignment with client expectations and fostering collaboration between designers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 with strong organizational skills, enabling timely delivery of training programs while adapting to changing project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interactive learning modules, increasing interactivity and learner involvement in training courses, thus resulting in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visual design principles into learning materials to produce modern and elegant training deliverables, enhancing aesthetic appeal and audience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designers, fostering professional development and elevating team performance within the instructional design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freelance projects focusing on instructional design, contributing to various sectors, including corporate training and higher education institutions, showcasing versatility and adaptability in learning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documentation procedures to ensure consistent quality and easy access to learning materials, supporting team collaboration and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multimedia elements in training courses, such as videos and animations,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Camtasia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Vyond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increase learner retention and enhance overall course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collaborative relationships with project stakeholders to define learning objectives, deliverables, and timelines, ensuring alignment between instructional strategies and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for enterprise applications, focusing on user experience and systems integration while applying collaborative methodologies for product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accessibility and usability which led to enhanced functionality and user satisfaction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software development such as version control and agile methodologies while leading projects that successfully delivered high-quality applications on-time.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company's learning portal by integrating e-learning content and user-friendly navigation,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gathered user feedback to continually enhance the software design process, ensuring seamless user experiences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web applications, enhancing overall performance and maintainability while adhering to coding standards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developers to produce a suite of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Team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progress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process improvements and recommended automation and tools to streamline development workflows and reduce project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meetings to discuss progress and challenges, contributing to agile project management and ensuring alignment across development teams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applications, ensuring clear communication of design processes and functionality to stakeholders and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developers, fostering an environment of learning and collaboration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seamless integration with front-end systems, enhancing interoperability between various software components and promoting efficient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user-centered design practices within agile development cycles, ensuring product features are aligned with user needs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