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engineering professional with 11 years of experience in web and mobile applications. Proficient in creating scalable, secure, and high-performance solutions. Adept in collaboration and mentorship within agile teams, leveraging modern frameworks and cloud services to meet complex business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Ruby on Rails, Django,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Functions, Azure DevOps,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Cosmos 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Jira, Git, Figma, Postman,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modular components and improving maintainability for high-performance financial solutions that support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responsive designs, ensuring seamless user experiences by integrating mobile-first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styling consistency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initiatives that optimized performance metrics,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observability and ensure system reliability while improving user satisfaction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technical best practices, conducted code reviews, and fostered a collaborative environment that encouraged knowledge sharing and adherence to agile methodologies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of new features and bug fixes while maintaining rigorous testing standards using automated unit testing tools and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in a fast-paced environment employing agile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backend solution and performing code optimization to enhance application performance across different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scalability, and seamless integration with microservices architecture, facilitating efficient data access and storage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APIs, focusing on security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protocols to safeguard sensitive information and enhance user trust in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opportunities for improving team efficiency,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UI design sessions, and enhancing alignments between engineering, design, and product management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