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designing and implementing effective software solutions, particularly in ETL processes and payment data integration, utilizing SSIS and Informatica for building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SQL, JavaScript, TypeScript,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Node.js, React, Angular, Django, Flask,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Informatica, SSIS, Talend, Apache NiFi, Pentaho Data Integration, Azure Data Factory, Google Cloud Dataflow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Oracle, MongoDB, Azure Cosmos DB,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ETL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accurate and efficient payment data integration across various enterprise systems for navigating intricate data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diagnosing technical issues, providing robust solutions while leveraging industry best practices to enhance system performance and reliability for diverse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outlining the architecture and design of software solutions, facilitating knowledge transfer to team members while promoting best practices in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scheduling and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jobs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accuracy to ensure timely availability of critical payment data for downstream applications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and technical teams to validate and reconcile database transactions, ensuring data integrity and adherence to regulatory compliance across multiple processing records.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 on coding standards and software development best practices, enhancing team capability and knowledge base while fostering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software development methodologies including Agile and DevOps practices to streamline workflows, improving project delivery timelines and overall efficiency of software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root cause analysis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engaging in rigorous diagnostics to improve system responsiveness and mitigate data quality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troubleshooting techniques for database jobs and data integrity challenges, ensuring swift resolution and minimal disruption to payment processing operations while supporting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reviews, enhancing the quality of software while driving continuous improvement through constructive feedback and implementation of coding standards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capabilities by integrating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to support scalable deployment of applications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software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for seamless data exchange between systems, resulting in improved operational workflows and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to conduct unit and integration tests in collaboration with QA teams, reducing software defects and increasing overall reliability of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and feedback, ensuring alignment with business objectives while iteratively refining solutions based on user input and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engagement with industry trends and emerging technologies in software engineering, ensuring continued professional development and application of contemporary approaches to software development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full-stack development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coupled with robust back-end services, demonstrating proficiency across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capable of handling high volumes of transactions while ensuring security and compliance with industry standards, leveraging modern practices in API development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methodologies, including sprint planning and retrospective sessions, fostering a collaborative environment and encouraging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optimization of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to support high-availability enterprise applications while ensuring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junior developers, promoting best practices in coding standards, design patterns, and software architecture while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applications, improving functionality and user experience by seamlessly connecting external data sources through well-defined API interfaces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web applications, ensuring a seamless user experience across devices while adhering to design specifications and best practices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created knowledge-sharing sessions within the organization, enhancing team capabilities and promoting a culture of continuous learning and improvement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ensuring efficient software delivery while fostering an adaptive development environment for rapid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various monitoring tools and metrics, proactively identifying bottlenecks and optimization opportunities to maintain robust application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application issues, systematically identifying root causes and applying effective solutions while collaborating with cross-functional teams to enhance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and execution, ensuring systems are resilient with defined procedures for data backup and restoration to minimize downtime during unexpected events.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