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in web and mobile applications. Expertise in AI, fintech, and software engineering, with proficiency in developing scalable systems and integration solutions. Adept at collaborating with clients and cross-functional teams to translate complex requirements into effective applications and services. Passionate about leveraging technology to solve real-world problems and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Boot, Vue.js,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(GCP), Microsoft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Elasticsearch, SQLite, Oracle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Eclipse, IntelliJ IDEA,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Embedded with customer teams to assess their workflows, identify challenges in mortgage and consumer lending, and deliver innovative solutions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technical solutions, including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processes, enhanced efficiency, and provided measurable results for financial institutions leveraging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using </w:t>
      </w:r>
      <w:r w:rsidRPr="00745DD3">
        <w:rPr>
          <w:rFonts w:ascii="Roboto Light" w:eastAsia="Roboto Light" w:hAnsi="Roboto Light" w:cs="Roboto Light"/>
          <w:b/>
          <w:bCs/>
          <w:color w:val="404040" w:themeColor="text1" w:themeTint="BF"/>
          <w:sz w:val="20"/>
          <w:szCs w:val="20"/>
        </w:rPr>
        <w:t xml:space="preserve">full-stack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ensuring seamless integration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Account Management team to gather product insights, translating customer feedback into actionable engineering tasks that shaped our product roadmap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technical issues in production environments, applying strong problem-solving skills to restore functionality and optimize application performance, minimizing downtime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proof-of-concept initiatives that demonstrated the value of our solutions, effectively communicating with C-suite executives to instill confidence in our technology and drive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processes, ensuring reliability, scalability, and security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maintainability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technical skills and best practices in software development and project management, nurturing talent and enhancing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propose innovative solutions that aligned with customer needs and business objectives, staying ahead of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increase code coverage and ensure high-quality software deliveries, reducing regression issues and improving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cross-functional teams, including product managers and designers, to align development efforts with strategic business goals and improve overall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presentations at customer sites, showcasing our product capabilities and gathering feedback to tailor our solutions for better integration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clients to reengineer their existing workflows using our solutions, resulting in optimized operations and measurable improvements in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to showcase our innovations, network with potential clients, and stay informed about competitive landscape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ensuring efficient data handling across various platforms within the organization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software solutions, using Agile methodologies to ensure timely project delivery and adherence to quality standards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applications, implementing security protocols and ensuring data integrity during transactions for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facilitating scalability and high availability of deployed applications while leveraging container technologies for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services, promoting modular code practices that simplified application architecture and improved maintainability across several projects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identifying bottlenecks and proposing strategic enhancements to improve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the establishment of best practices within the engineering team, fostering a culture of quality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developed user manuals for complex applications, ensuring clarity and accessibility of information for end-users and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gain insights into user experiences and requirements, applying findings to refine features and enhance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best practices during development, safeguarding applications against vulnerabilities and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and expertise through workshops and training sessions, empowering team members to adopt new technologies and methodologies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augment existing software solutions, enhancing functionality and positioning the products competitively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