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Lead Developer with 9 years in software development, specializing in web and mobile applications. Proficient in JavaScript, Ruby, and PHP, with capabilities in team leadership and architecture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PHP,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Sass, TypeScript,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Ruby on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Git, Docker, Kubernetes,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designing and implementing robust software solutions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timely delivery and quality assurance that met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enhancing user experience through efficient coding practices and overseeing the tech stack involved in front-end and back-end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and stakeholders to identify user requirements and conducted thorough analysis, reducing project risks and improving project timelines with agile methodologies and Scrum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sprint meetings, fostering open communication between team members that enhanced collaboration, improved the workflow efficiency, and ensured alignment with overall project goals,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mentored junior developers, promoting best practices in coding standards and architectural patterns, which resulted in a cohesive team environment and increased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projects, ensuring that technical specifications reflect current implementations and enabling ease of understanding among team members and future developers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prototype UI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closely with UI/UX designers to enhance user interaction elements, refining aesthetics and usability of applications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development phases to safeguard applications and user data, showcasing expertise in web security protocols and compliance with industry-related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mobile responsive design principles, deploying successful adaptations for various devices and browsers to guarantee optimal performance and accessibility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that shortened turnaround time for application launches and system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transition of legacy systems to modern web technologies, enhancing system performance while reducing maintenance efforts and aligning with current tech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troubleshoot and resolve critical application issues, leveraging advanced debugging tools and proactive problem-solving skills to maintain project integrity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trends in web development, ensuring that team's skills remain relevant and competitive in a rapidly changing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system functionality, translating insights into actionable development plans that led to improved user satisfaction and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communication between front-end and back-end systems, ensuring high performance and reliability in data exchange across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web applications that meet user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optimized user experience and rich interaction through proactive updates and feature iterations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development lifecycle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plan sprints, manage tasks, and ensure adherence to project timelines while aligning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reliability by collaborating with DevOps teams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and streamlining workflow processes for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transfer between front-end and back-end services, optimizing system performance by adhering to best practices in API development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to ensure code quality, preventing regressions and fostering a culture of test-driven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for APIs and project architecture, enabling efficient knowledge transfer and aiding with onboarding initiatives for new team members, ensuring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design and development, encouraging an environment of learning and professional growth that promoted high team morale and collaborative work ethic.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the development of core web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within the team, ensuring effective tracking of contributions and changes made.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troubleshooting any issues that arose to ensure high service availability and responsiveness, directly impacting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sessions, enhancing collaborative coding practices that ensured adherence to coding standards while fostering professional relationships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migration strategies for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transitioning user data without loss, maintaining integrity and performance throughout system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