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DevOps, C++, and application development. Proven expertise in building and troubleshooting web and mobile applications within cloud environments. Dedicated to enhancing operational efficiencies and deploying secure,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JavaScript, HTML, CSS, Python,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Electron, Vue.js,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CloudFormation, Terraform, Lambda, EC2, DynamoDB, S3, VPC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GitHub Actions, Jenkins,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AWS CodeBuild, CircleCI, Bitbucket Pipelines, Nexus, Artifactory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improving delivery speed and code quality for multiple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existing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scalability, mitigating downtime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technical documentation for build processes, establishing standards that significantly improved clarity and team onboarding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skills that empowered team members to independently manage and deploy cloud resources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dependency management processes by implementing automated vulnerability scanning tools, ensuring high compliance levels and security resilience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application deployments, revolutionizing resource management and facilitating smooth rollbacks and scalability tests for production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a comprehensive training program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desktop applications, enabling engineers to produce high-quality, feature-rich cross-platform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security framework to troubleshoot and address vulnerabilities in web applications, leading to a 40% reduction in security incidents during the deployment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 processes, maintaining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culture of collaboration among developers and QA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build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desktop environments, ensuring close adherence to Windows OS considerations and consistently delivering applications with optimal performance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cross-team initiatives to formalize branching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more efficient collaboration and streamlined release management processes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cost optimization initiatives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resulting in a 20% reduction in operational costs through careful assessment of resource utilization and scaling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security protocols related to application deployment, ensuring adherence to industry standards and facilitating regular audits in partnership with compliance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CloudFront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content delivery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Route 53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domain management, improving application responsiveness and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thorough troubleshooting and support for production systems, implementing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Pager Duty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rapidly identify and resolve issues, minimizing downtime and enhancing customer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responsive design and performance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agile ceremonies, fostering an environment of continuous improvement that encouraged adaptability and proactive problem-solving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module bundling and asset optimization, significantly enhancing build performance and resulting in faster load times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determine optimal solutions for scalability challenges, advocating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secure access controls, efficient data management, and improved application resilience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debugging processes to identify and rectify performance bottlenecks in web applications, ensuring high standards of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transform mock-ups into functional web applications, which improved the speed and responsiveness of the development lifecycle during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into applications, enhancing capabilities by building custom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communication between platforms and maintaining high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higher code coverage and improved reliability of deployed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migration of legacy systems to modern technology stacks,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improve maintainability and ease of deployment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atmosphere of innovation by holding regular hackathons, encouraging team creativity and exploring emerging technologies pertinent to our current and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routine maintenance and upgrades for systems based on feedback from performance monitoring tools, ensuring operational efficiency was continuously maximized.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