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scientist with over 9 years in software development, specializing in web and mobile applications. Proven expertise in analyzing complex datasets, developing predictive models, and leading cross-functional teams in the healthcare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Statistical Analysis, Predictive Modeling, Data Mining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ggplot2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Kafka, NoSQL,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Databricks,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Leads complex data analysis projects that integrate advanced statistical methods and machine learning techniques, deriving actionable insights from both structured and unstructured datasets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Develops and tests custom algorithms to optimize decision-making processes, ensuring data-driven approaches address intricate business problems and improve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Manages stakeholder communications effectively, articulating technical findings to non-technical audiences and fostering collaborative engagements to drive project success and strategic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robust data models, applying machine learning techniques such as clustering and decision trees, leading to valuable predictions that impact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Conducts comprehensive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interpretability of complex data landscapes for diverse audiences and promoting data literacy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Implements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operational data pipelines, ensuring timely access to critical information while promoting data integrity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Mentors junior data scientists and conducts training sessions focused on emerging data science trends and best practices, cultivating a strong knowledge-sharing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Coordinates with cross-functional teams to identify data-related challenges, employing advanced analytical skills to propose effective solutions and improve organizational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Applies advanced statistical tests to evaluate the efficacy of existing models, systematically improving their deployment in clinical settings to enhance patient outcomes and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Drives the adoption of best practices in data governance and security, ensuring compliance with relevant health regulations while maintaining high standards in data management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Researches and evaluates new data science tools and technologies, assessing their applicability in healthcare contexts to enhance project effectiveness and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Cultivates knowledge of healthcare data interoperability standards, providing insights that align data science initiatives with contemporary healthcare data integration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Ensures adherence to organizational policies, managing project budgets and timelines effectively while delivering high-quality work products that meet or exceed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Maintains existing models, regularly assessing their performance and tuning parameters to retain relevance and accuracy in fast-evolving healthcare environments.,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data storage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optimizing backend processes for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deploy user-friendly front-end solutions, ensuring rich data retention and seamless integration leveraging responsive web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productivity and streamline project management across diverse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codebase through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supporting data interchange and supporting robust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best practice sessions, promoting high-quality standards in software development and establishing mentorship for junior engineers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the application of new technologies and frameworks, adapting to the evolving technological landscape and improving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software testing methodologies to ensure product reliability and consistency while identifying and mitigating bugs and enhancing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system performance assessments, employing profiling techniques to diagnose bottlenecks, and implementing corrective measures that led to significant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contributed to architecture design sessions, bridging gaps between technical and non-technical teams to foster transparency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the latest technologies and trends in software development, incorporating key advancements into ongoing projects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incorporate machine learning models into existing application workflows, optimizing backend processes and enhancing the application's analytical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deployment and integration of new software releases, coordinating efforts between development and operations teams to ensure seamless transitions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