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specializing in web and mobile applications. Proven track record in leading backend architecture and development for scalable SaaS platforms, with deep expertise in C#, .NET, and Azure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React, Angular, Express.js,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Azure DevOps, Jenkins, Terraform, GitLab CI/CD,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Redis,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gRPC, Swagger,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architecture design and backend system improvements for a B2B event planning SaaS application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performance and scalability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customer needs into technical specifications, enhancing the platform's user interface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tailored to client requirements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and APIs, ensuring quick integration with the frontend while maintaining robust business logic through a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optimize Azure-based deployments and improve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resulting in reduced deployment times and increased system reliability, adhering strictly to DevOps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system performance and uptime by conducting regular assessments and updates to the backend architecture, resulting in improved overall user experience and operational efficiency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architecture decisions and technical processes ensuring seamless knowledge transfer and support for team members, fostering an agile development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promoting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tools to integrate into existing systems, enhancing capabilities for event planning management, including analytics and reporting features directly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technical and non-technical stakeholders, presenting architectural choices and strategic plans clearly to ensure alignment on project goals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solved complex technical challenges, implementing solutions that not only addressed immediate needs but also positioned the platform for future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strategies for backend systems, employing automated testing frameworks to ensure code quality and reliability for new features before integration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strategic meetings with executive leadership to inform on key technical decisions and future architecture enhancements aligned with business goals of the SaaS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and analytics to drive user-centric enhancements in system design, ensuring the end product effectively met market needs and differentiated from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hands-on coding responsibilities with high-level architectural guidance, maintaining a 50/50 split that fostered both personal and team growth in technical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tasks to streamline processes and reduce resource consumption, enhancing the overall efficiency of the application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coding practices and ensuring cross-browser compatibility, significantly improving the user experience on all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teams to design and implement backend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multiple high-profile projects with high levels of complexity and tight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optimizing database queries and application performance while ensuring data integrity across various modules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consumed RESTful APIs for high-availability applications,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which improved developer understanding and streamlined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that improved code quality and fostered knowledge sharing, helping junior developers excel and demonstrating strong leadership in mentoring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while maintaining core application functionality, which significantly boosted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health and facilitated continuous improvements through thorough testing and troubleshooting processes,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API testing and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through deployment and support, leveraging agile practices to ensure timely delivery of features and addressing dependencies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to users and internal stakeholders through detailed troubleshooting and problem-solving for front-end and back-end related inquiries, ensuring satisfaction with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company-wide coding standards that enhanced development consistency across teams and highlighted the importance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build and deployment pipelines that improved development efficiency and reduced manual errors associated with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meetings to provide insights on technical feasibility and resource planning, ensuring project scopes were well understood and achievable based on technical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