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9 years of experience in software development, primarily specializing in web and mobile applications. Proven expertise in JavaScript, jQuery, and UI/UX development, complemented by strong collaboration and problem-solving skills. Experienced in upgrading application interfaces and consolidating front-end frameworks to enhance user experience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jQuery, jQuery UI, Knockout JS, HTML5, CSS3,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QUnit, Jasmine, Mocha, Chai, Selenium, Jest, Postman, Chrome DevTools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Node.js, ASP.NET MVC, Express.js, Backbone.js, RequireJS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Jenkins, CircleCI, Travis CI,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Chart.js, Google Charts, REST APIs, GraphQL, WebSockets, AJAX,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Heroku, Nginx, Apache, Kubernetes, Netlify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Upgraded front-end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Knockout 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high performance for seamless user interactions in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consolidate user interfaces and optimize UI/UX workflows, implementing modern design principles and enhancing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unit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all UI components, ensuring code quality and facilitating easier maintenance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entire software development lifecycle, from concept to deployment, leading technical discussions to evaluate the adoption of new technologies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features that support drag-and-drop file uploads, integrating progress tracking UI elements that improved user experience during data submission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Cleaned up legacy script code to align with industry best practices, utilizing naming conventions and consistent coding styles that improved project maintainability and developer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updates of UI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and performance post-upgrade without breaking existing functionality 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comprehensive documentation for all features developed, improving team knowledge sharing and project onboarding processes for new developers joining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relationships with the testing team in Shanghai, communicating known issues efficiently and facilitating prompt resolutions to enhance product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offering insights during sprint reviews and retrospectives, fostering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applications to enhance analytical capabilities, delivering better insights and user understanding of complex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translate mockups and wireframes into high-quality web applications, ensuring adherence to design specifications and user-centric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the coding of features to safeguard user data during interactions and file uploads, enhancing overall application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new frameworks and methodologies, proposing gradual transitions from traditional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additional efficiency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styling of web applications to provide a cleaner codebase and leverage advanced CSS functionalities for more maintainable stylesheets.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performance while focusing on the delivery of high-quality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highly responsive user interfaces that adhered to current design patterns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successful deployments of new features through collaboration and troubleshooting with backend teams on API needs and compliance with architectural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 to ensure high quality and compliance to standards, mentoring junior developers by providing feedback and encouraging best practices in coding.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redesign of a wide variety of application modules, incorporating user feedback to iteratively develop features that enhance usability and reduce friction in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the quality of code produced while promoting a culture of testing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performance, reducing load times significantly through strategies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splitting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lazy loading, ensuring faster application responsiveness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 designers to implement new designs and features, actively ensuring continuity between design intent and coding execution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project collaboration and integration while overseeing releases through continuous integration that enhanced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engaging in daily scrums, sprint planning, and retrospectives to adapt quickly to changing project needs and deliver within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discussions around adopting new frameworks and tools, advocating for innovations that align with project goals and improve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interns and junior developers, sharing knowledge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testing methodologies, and agile principles to uplift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