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designing, developing, and maintaining web and mobile applications. Proficient in .Net, API development, and delivering high-quality, scalable software solutions. Demonstrated ability in fostering collaboration within Agile teams and employing best practices in software engineering, with a strong foundation in both front-end and back-end development.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 JavaScript, TypeScript, Python, SQL,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Core, ASP.NET, React.js, Angular, Entity Framework, jQuery, Node.js,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Azure, Azure APIM, Docker, Kubernetes, CI/CD, Jenkins, Terraform,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Server, PostgreSQL, MySQL, Cosmos DB, MongoDB, Redis, Oracle,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Eclipse, IntelliJ IDEA, Postman, Fiddler, JIRA, Confluence, GitHub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Unit Testing, Integration Testing, Mocha, JUnit, Selenium, AppInsights, SonarQube, LoadRunner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an </w:t>
      </w:r>
      <w:r w:rsidRPr="00745DD3">
        <w:rPr>
          <w:rFonts w:ascii="Roboto Light" w:eastAsia="Roboto Light" w:hAnsi="Roboto Light" w:cs="Roboto Light"/>
          <w:b/>
          <w:bCs/>
          <w:color w:val="404040" w:themeColor="text1" w:themeTint="BF"/>
          <w:sz w:val="20"/>
          <w:szCs w:val="20"/>
        </w:rPr>
        <w:t xml:space="preserve">Agile/Scrum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ensuring high-quality software delivery aligned with business requirements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design solutions, and implement technical documentation for both new and existing enterprise applications in line with </w:t>
      </w:r>
      <w:r w:rsidRPr="00745DD3">
        <w:rPr>
          <w:rFonts w:ascii="Roboto Light" w:eastAsia="Roboto Light" w:hAnsi="Roboto Light" w:cs="Roboto Light"/>
          <w:b/>
          <w:bCs/>
          <w:color w:val="404040" w:themeColor="text1" w:themeTint="BF"/>
          <w:sz w:val="20"/>
          <w:szCs w:val="20"/>
        </w:rPr>
        <w:t xml:space="preserve">SDLC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code reviews and participated in agile ceremonies to promote a culture of collaboration and continuous improvement, ensuring adherence to coding standards and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Azure APIM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while ensuring compliance with regulatory standards and enhancing user experience through robust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and mentored junior developers, fostering their professional growth in software engineering by sharing best practices and technical knowledge, enhancing team capability and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efforts on a significant project that involved integrating multiple systems, using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components while ensuring smooth data flow between APIs and databases.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performed system and integration testing to identify bottlenecks, proactively proposing solutions while enhancing the reliability and maintainability of the software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queries and maintained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efficient data retrieval and storage, contributing to improved application responsiveness and decreased load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streamlining deployment processes and enhancing environment consistency across development and production stages of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implementation of automated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reducing deployment times significantly and promoting faster feedback on code changes, improving overall team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architects to develop and define technical specifications and detailed designs, ensuring alignment with strategic business objectives and technological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techniques for troubleshooting and debugging applications, utilizing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Fiddler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resolve issues promptly, ensuring high availability of critical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establish project goals and objectives, managing timelines and resources efficiently to meet project commitments without compromising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regulatory compliance through rigorous documentation and audits of development processes and code changes, solidifying the company's commitment to security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Invested time in learning new technologies and frameworks to stay current with industry trends, demonstrating adaptability and a commitment to ongoing personal and professional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enhancement, code quality, and delivering business value through innovative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teams to implement responsive UI components utilizing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interaction and ensuring accessibility standards are met across all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and development, ensuring secure and efficient data exchanges between front-end and back-end systems, facilitating seamless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optimizing queries for increased performance, and ensuring data integrity across various applications, meeting business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attending daily stand-ups, sprint planning, and retrospectives to ensure team alignment and promote a culture of improvement and accountability.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engineers to design and execute integration tests, ensuring that all functionality was tested thoroughly and defects were resolved efficiently before production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documentation and support for developed systems, maintaining high standards for operational resiliency and facilitating smooth transitions for ongoing support teams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coding, testing, and debugging, fostering their engagement and professional growth, while enhancing overall project success rates and team competency.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optimization efforts across applications by refactoring legacy code, implementing design patterns and best practices to enhance system maintainability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discussions with product managers and stakeholders to translate business needs into technical specifications, ensuring clarity and shared understanding in project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tests and automated testing procedures to enhance software reliability while reducing manual testing overhead and improving overall product quality metrics and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leveraging tools to gather actionable insights and improve system performance and reliability, thereby addressing potential issues before they impact users.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