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specializing in building web and mobile applications. Proficient in Vue.js and Laravel with strong background in modern development practices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Svelte, Bootstrap, Tailwind CSS, jQuery,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Node.js, Django, Ruby on Rails, ASP.NET, Express.js,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Oracle, Firebase,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Jenkins, Kubernetes, Terraform, Bash,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SOAP, JSON, XML, Axios,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accessibility across all platforms, while collaborating closely with designers to deliver polished, responsive applications for family caregivers.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several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front-end application needs, maintaining reliability and scalability throughout the development lifecycle while ensuring secure data transactions and user authentication.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with peers, promoting best practices in code quality and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which enhanced the overall development process among teams working remotely.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product managers and designers to translate user requirements into actionable specifications, resulting in seamless feature implementations that improved user satisfaction for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variety of web performance optimizations, including code splitting and lazy loading techniques, which significantly improved load times and provided a better user experience across devices and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complex UI components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that all interfaces adhered to industry accessibility standards and coding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both front-end and back-end systems, developing comprehensive unit tests and integration tests to ensure high reliability and quick resolution of any identified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new features and system changes clearly and concisely, maintaining comprehensive project documentation that facilitated easier onboarding for new team members and provided clarity for ongoing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demonstrating a commitment to keeping up with current trends and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full-stack development, actively sharing insights with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environment that encouraged innovation and adaptability, using agile methodologies to enhance project alignment with business goals and facilitate rapid responses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workflow processes within the team by identifying bottlenecks and implementing efficient solutions, leading to improved productivity and more successful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interactions by coding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optimizing existing queries for performance, which was pivotal in managing data transactions effectively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accessibility standards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create interfaces that provided a smooth experience for users with disabilities, ensuring Trualta's platform was inclusive and user-friendly for 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security practices to safeguard user data throughout the application, implementing authentication and authorization strategies that aligned with best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commitment to agile development practices, participating in sprints and retrospectives that allowed for continuous feedback and improvement in team performance and project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that improved user experience, relying heavily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collaborating with cross-functional teams to meet project objectives effectively, resulting in high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including requirement analysis, design, testing, and deployment, focusing on enterprise-scale applications built with a focus on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to interact with front-end applications, ensuring seamless data flow and interaction between multiple systems while maintaining code hygiene and adhering to modular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various browsers and devices while applying modern design principles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feature-rich applications that aligned with user needs, establishing best practices for UI/UX development that enhanced overall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by enforcing style guides and ensuring code consistency across projects, while also mentoring junior developers in refining their coding skills and understanding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the development process, collaborating with team members and integrating code changes efficiently via pull requests and code reviews,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tests and integration tests using testing frameworks, which played a crucial role in minimizing bugs and ensuring robust features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processes extensively, contributing to significant performance improvements by optimizing server response times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and created custom metrics for evaluating application efficiency, promoting practices that minimized loading times while analyzing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on database design and management,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schemas that supported the applications' needs while ensuring data integrity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modern frameworks, applying background knowledge of development strategies to ensure successful transitions with minimal disruption to the existing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