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Versatile Software Engineer with 9 years of experience in software development, specializing in web and mobile applications. Skilled in delivering innovative solutions and enhancing security infrastructures with strong proficiency in cybersecurity, AI, and cloud computing. Proven ability to collaborate effectively with cross-functional teams to drive projects from conception to deployment.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Go, Java, C#, TypeScript,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 and Libraries:</w:t>
      </w:r>
      <w:r w:rsidRPr="00745DD3">
        <w:rPr>
          <w:rFonts w:ascii="Roboto Light" w:eastAsia="Roboto Light" w:hAnsi="Roboto Light" w:cs="Roboto Light"/>
          <w:color w:val="404040" w:themeColor="text1" w:themeTint="BF"/>
          <w:sz w:val="20"/>
          <w:szCs w:val="20"/>
        </w:rPr>
        <w:t xml:space="preserve"> React, Angular, Vue.js, Django, Flask, Express.js,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Docker, Kubernetes, Terraform,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MySQL, PostgreSQL, Redis, Cassandra, Elasticsearch,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Tools and Practices:</w:t>
      </w:r>
      <w:r w:rsidRPr="00745DD3">
        <w:rPr>
          <w:rFonts w:ascii="Roboto Light" w:eastAsia="Roboto Light" w:hAnsi="Roboto Light" w:cs="Roboto Light"/>
          <w:color w:val="404040" w:themeColor="text1" w:themeTint="BF"/>
          <w:sz w:val="20"/>
          <w:szCs w:val="20"/>
        </w:rPr>
        <w:t xml:space="preserve"> OWASP, KubeLinter, Burp Suite, Snyk, Metasploit, WireGuard, Tenable.io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t>
      </w:r>
      <w:r w:rsidRPr="00745DD3">
        <w:rPr>
          <w:rFonts w:ascii="Roboto Light" w:eastAsia="Roboto Light" w:hAnsi="Roboto Light" w:cs="Roboto Light"/>
          <w:b/>
          <w:bCs/>
          <w:color w:val="404040" w:themeColor="text1" w:themeTint="BF"/>
          <w:sz w:val="20"/>
          <w:szCs w:val="20"/>
        </w:rPr>
        <w:t xml:space="preserve">backend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system scalability and response times while ensuring security best practices were adhered to during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API endpoints adhering to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improving communication between the frontend and backend systems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deployed microservices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reliability and facilitating easier updates and scaling without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measures such as data encryption and authentication protocols in accordance with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to protect sensitive user data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utilized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ensure continuous integration and delivery of high-quality code, collaborating closely with DevOps teams on deployment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methodology, facilitating </w:t>
      </w:r>
      <w:r w:rsidRPr="00745DD3">
        <w:rPr>
          <w:rFonts w:ascii="Roboto Light" w:eastAsia="Roboto Light" w:hAnsi="Roboto Light" w:cs="Roboto Light"/>
          <w:b/>
          <w:bCs/>
          <w:color w:val="404040" w:themeColor="text1" w:themeTint="BF"/>
          <w:sz w:val="20"/>
          <w:szCs w:val="20"/>
        </w:rPr>
        <w:t xml:space="preserve">sprint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planning and retrospectives, which promoted accountability and team engagement throughout project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intuitive user interfaces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for web applications and optimizing performance through component-based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third-party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functionality, ensuring alignment with the latest industry practices and future-proofing architectural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real-time data processing features using </w:t>
      </w:r>
      <w:r w:rsidRPr="00745DD3">
        <w:rPr>
          <w:rFonts w:ascii="Roboto Light" w:eastAsia="Roboto Light" w:hAnsi="Roboto Light" w:cs="Roboto Light"/>
          <w:b/>
          <w:bCs/>
          <w:color w:val="404040" w:themeColor="text1" w:themeTint="BF"/>
          <w:sz w:val="20"/>
          <w:szCs w:val="20"/>
        </w:rPr>
        <w:t xml:space="preserve">WebSocket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responsiveness of enterprise-level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documentation for codebases utilizing </w:t>
      </w:r>
      <w:r w:rsidRPr="00745DD3">
        <w:rPr>
          <w:rFonts w:ascii="Roboto Light" w:eastAsia="Roboto Light" w:hAnsi="Roboto Light" w:cs="Roboto Light"/>
          <w:b/>
          <w:bCs/>
          <w:color w:val="404040" w:themeColor="text1" w:themeTint="BF"/>
          <w:sz w:val="20"/>
          <w:szCs w:val="20"/>
        </w:rPr>
        <w:t xml:space="preserve">Markdown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understanding and onboarding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debugging tools such as </w:t>
      </w:r>
      <w:r w:rsidRPr="00745DD3">
        <w:rPr>
          <w:rFonts w:ascii="Roboto Light" w:eastAsia="Roboto Light" w:hAnsi="Roboto Light" w:cs="Roboto Light"/>
          <w:b/>
          <w:bCs/>
          <w:color w:val="404040" w:themeColor="text1" w:themeTint="BF"/>
          <w:sz w:val="20"/>
          <w:szCs w:val="20"/>
        </w:rPr>
        <w:t xml:space="preserve">Chrome DevTools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troubleshoot issues efficiently, reducing the average resolution time for technical problems.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modern development technologies, fostering a collaborative learning environment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risk assessment of security frameworks to determine system vulnerabilities and implemented corrective actions to mitigate potential security breaches.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to enhance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of existing applications, paving the way for innovative cybersecurity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the latest </w:t>
      </w:r>
      <w:r w:rsidRPr="00745DD3">
        <w:rPr>
          <w:rFonts w:ascii="Roboto Light" w:eastAsia="Roboto Light" w:hAnsi="Roboto Light" w:cs="Roboto Light"/>
          <w:b/>
          <w:bCs/>
          <w:color w:val="404040" w:themeColor="text1" w:themeTint="BF"/>
          <w:sz w:val="20"/>
          <w:szCs w:val="20"/>
        </w:rPr>
        <w:t xml:space="preserve">cybersecurity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trends and technological advancements, ensuring the team remained at the forefront of industry knowledge.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enterprise-grade software solutions utilizing technologies like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geared towards enhancing performance and security of business applications with an agile development approach.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security measures in application architecture to comply with industry standards, significantly reducing vulnerabilities through proactive threat detection and remediation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an Agile/Scrum team to design user-centric features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functionality and usability across multiple platforms with efficient state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debugging and system optimization using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specialized tools, ensuring that software applications functioned seamlessly under peak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and implementation of scalable cloud solutions on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security and efficiency in data storage and retrieval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branching strategies to optimize teamwork and maintain clean project history throughout numerous project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developing training materials and sessions tailored towards enhancing team skillsets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contemporary programming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system performance and provided recommendations to enhance functionality, integrating data analytics tools for continuous monitoring and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databases and ensured data integrity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queries for better application performance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logging and monitoring capabilities using tools like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real-time insights into application performance and error tracking.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learning and improvement by facilitating weekly tech talks and workshops on emerging technologies and development methodologies related to cybersecurity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automated tests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which enhanced code quality and reduced time spent on manual testing processes.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