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Fullstack Software Developer with over 9 years of experience focused on building reliable and scalable web and mobile applications. Proven expertise in leading software development cycles from design to deployment, emphasizing high-quality coding standards and collaboration in team environments. Eager to leverage extensive knowledge of JavaScript, TypeScript, and modern frameworks to contribute to innovative software solutions at Unbounce and streamline marketing efforts for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GraphQL, MongoDB, PostgreSQL, Redux,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Git, Docker, Jira, Visual Studio Code, Figma,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Postman, Selenium, Cypress, Linting Tools, Code Review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CI/CD, Terraform, Ansible,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xml:space="preserve"> Scrum, Kanban, Continuous Integration, Backlog Grooming, Retrospectives, Pair Programming, User Story Mapping, Test 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scalable software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architecture that supports high availability and reliability for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specifications, utilizing Agile methodologies to streamline the development process and improve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comprehensive code reviews and provided constructive feedback,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issues in development, testing, and production environments, effectively utilizing debugging tools and logs to minimize downtime and enhance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discussions by posing insightful questions, suggesting innovative solutions, and proactively engaging in solution ideation to meet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Decomposed larger project tasks into manageable components, working closely under senior team mentorship to ensure quality deliverables and adherence to established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evolution of engineering practices by advocating for modern practices such as Pair Programming and Test-Driven Development, significantly improving team output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standards and tools, fostering their growth and empowering them to contribute effectively to team objectives and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performance metrics to identify opportunities for optimization on existing applications, focusing on enhancing user experiences and ensuring scalability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maintaining legacy SaaS applications by implementing updates and performing necessary migrations to ensure continued reliability and enhanced service provision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user-centric design discussions, emphasizing the importance of UX/UI principles in creating intuitive and effective user experiences across digital marketing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modern CSS methodologies, including PostCSS and CSS preprocessors, to ensure responsive design and accessibility across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to enrich user functionality, successfully adding features that align with client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all developed features and conducted training sessions for internal teams, ensuring a smooth transition of knowledge and best practices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liaison among stakeholders, articulating technical concepts to non-technical audiences and gathering critical requirements for future software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contributing features aligned with business objectives while improving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participating in daily stand-ups, sprint planning, and retrospective sessions to enhance project delivery and ensure alignment with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safety net for rapid development cycles and enabling continuous integration in delivery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major refactoring efforts to improve code quality and maintainability of existing legacy systems, contributing to a streamlined codebase that supported ongoing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UX/UI designers to translate complex business requirements into functional software designs, ensuring a user-friendly experience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database design and implementation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processes for better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changes, manage releases, and collaborate with peers, enhancing team productivity and communication throughout multiple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and tech talks, cultivating a strong sense of community and learning across engineering teams through best practice discussions and tool showcases.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data exchange between frontend and backend systems, ensuring seamless integration and high-performance data operations for dynamic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proactive monitoring and analysis, employing tools and methodologies to identify bottlenecks and implement scalable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Checkpointed work through comprehensive documentation practices, ensuring that code elements and architectural decisions were well-recorded for future reference and auditing.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events, including hackathons and coding workshops, to refine personal skills while also contributing positively to the broader tech community.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