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in software development, specializing in web and mobile applications. Proven expertise in React, Python, and cloud technologies, focusing on developing scalable, efficient solutions using modern development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SQL, HTML, CSS,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FastAPI, Node.js, Django, Flask, Vue.js, Spring Boot,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Terraform, GitHub Actions, Docker, Kubernetes, Fargate, Serverless,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SQLAlchemy, Redis, DynamoDB, 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Grafana, Prometheus, ElasticSearch, DataDog, Google Analytics, Redash, Tableau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At Point B, I owned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end-to-end product slices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expertly sketched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designs, coded responsive layouts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led testing phases ensuring the final product met user needs through meticulous quality assurance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automation efforts for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deployments and enhancing operational efficiency while building modern microservices architectures harnessing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Fargate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scalable application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high-quality code for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single-page application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best practices in state management, routing, and component lifecycle to enhance performance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worked on multi-functional teams to design and deploy RESTful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 microservices and third-party services while promoting a culture of shared ownership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serverless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data processing and storage while applying rigorous security measures to safeguard against vulnerabilities and unauthorized access.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as code (IaC), creating repeatable and self-documenting infrastructure solutions that simplified resource management and accelerated deployments within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optimized and monitored application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proactively identifying bottlenecks and implementing enhancements based on real-time data insights to enrich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rigorous coding practices through comprehensive unit testing and integration testing strategies, ensuring that new features remained resilient while improving the overall codebase's reliability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Innovated new features by directly engaging with users to gather feedback, iteratively refining solutions based on actual user behavior, thus confidently delivering products that better meet market needs and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within the team to empower junior developers, enhancing team productivity and ensuring that up-to-date best practices were consistently applied across all development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analytics and data visualization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insightful dashboards that supported strategic decision-making processes and yielded actionable insights for stakeholders and clients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that not only upheld high standards of code quality but also fostered a culture of learning and collaboration, driving continuous improvement across the team in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refactored legacy codes to enhance performance metrics, focusing on quick bug squashes and adherence to industry standards that propelled overall application stability and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third-party integrations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Twilio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various HR platforms to extend application functionalities, participating in the entire lifecycle from planning through deployment, and ensuring timely delivery of impactful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cross-disciplinary teams to create functional specs and tech documentation, streamlining the project management process and ensuring that all stakeholders had clarity on project goals and deliverables.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At Microsoft, I contributed to several enterprise-level applications, enhancing my technical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various frameworks while participating in full software development life cycles from requirements gathering to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design and implement user-friendly interfaces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delivering high-performance applications that exceeded customer expectations and engagement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adhered to best practices, ensuring seamless data exchange between the frontend and backend systems while implementing sound error handling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automated testing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the quality of user experience and reducing the frequency of production bugs through rigorous validation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application hosting environments while ensuring scalability, security, and efficient resource utilization across multiple projects with international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practices, leading sprint planning sessions and participating in daily stand-ups that fostered a collaborative environment and reinforced the principles of iterative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modern web development, instilling strong foundations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encouraging continuous learning and professional growth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streamlining the deployment process, improving release cycles, and allowing for rapid testing and feedback loops within project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innovation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serverless architecture, allowing for reaction to live data streams, and enhancing the application's real-time response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Co-authored technical documentation, including architecture diagrams and user manuals, ensuring clarity and comprehensive guidance for future developers and end-users, ultimately smoothing onboarding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feedback and identify pain points, translating insights into actionable changes that continually aligned the development output with business goals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new technologies and frameworks, actively contributing to proof of concept projects that laid the groundwork for new enterprise features and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