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web and mobile applications, adept in TypeScript, React, and LLMs. Proven ability to build and maintain robust applications while mentoring junior engineers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Rust,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by delivering intuitive user interfaces with comprehensive data management capabilities while implementing industry standard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seamless user experiences by integrating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state management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around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toolset, ensuring optimal performance and scalability while mentoring junior engineers in best practices for software design and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fostering an agile environment, participating in regular code reviews, and advocating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construction of machine-learning APIs, utilizing relevant technologies to handle large datasets and implement ML models, contributing to team discussions around architecting for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junior engineers within the team, facilitating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thereby elevating overall code quality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selection and implementation of new tools and technologies, evaluating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emerging trends to ensure the team uses the most effective tech stack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retrospectives to identify areas for process improvement, leading initiatives that significantly streamlined development workflows and enhanced communication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company at industry conferences by sharing insights on best practices in full-stack development, focusing on the impacts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software engineering processes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documentation for the codebase, contributing to improved onboarding experiences and ensuring that knowledge is retained effectively within the team for future reference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streaming capabilities and microservices architecture, enabling the team to build highly responsive applications designed to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transform complex data readily accessible.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audited security compliance and implemented necessary protocols to ensure robust safeguarding of user data across platforms, reaffirming the commitment to high-quality software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design patterns while developing applications, fostering reusability and easier maintenance in evolving projects focused on continuing education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charity hackathons focused on innovative uses of AI tools in everyday applications, engaging team members to explore creative solutions to real-world problems related to software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engage in iterative design processes aimed at continually improving the user experience of deployed applications.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client satisfaction through superior application performance and reliability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between engineering and product teams to define project scope and detailed technical specifications for new web features embraced within our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coding best practices, including comprehensive code reviews and rigorous testing procedures that ensured code integrity and performance consistency when creating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through refactoring existing codebases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data handling for enhanced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project documentation facilitating easier knowledge transfer and quicker onboarding processes for new team members, supporting ongoing team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development workflow, streamlining the deployment process and significantly reducing downtime during application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participation in technical workshops and community meetups focused on the latest advancements in software development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team dynamics and communication by introducing collaborative tools, ultimately fostering a supportive work environment within a rapidly evolving technical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protocols in application development, adhering to compliance and best practices, ensuring that user data was processed in a secure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accessibility-friendly web applications, incorporating feedback from users to develop an inclusive environment reflecting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architectural documentation for backend services, collaborating with product teams to ensure efficient performance aligned with client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techniques, ensuring the engineering team was up-to-date with modern practices and trends vital for contemporary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