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Creative and detail-oriented Full-Stack Engineer with 9 years of experience in designing and developing web and mobile applications. Proven expertise in building scalable systems with a focus on Java/Spring Boot, React, and AWS environments. Adept at implementing AI integrations and leading SDLC processes, while fostering collaboration among cross-functional teams to drive innovation and efficiency in the software development lifecycle.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Node.js, Express.js, Django,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GitHub Actions,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Microservices, OpenAPI,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OpenAI API, AWS AI Services, scikit-learn, PyTorch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a comprehensive marketplace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Java/Spring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front-end interfaces, enhancing user engagement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robust,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seamlessly integrated with various microservices, ensuring high availability and satisfactory user experience across complex transactions within the polymer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drastically improving development cycles and reducing time-to-market for new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scientists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into the platform, enhancing decision-making processes and delivering personalized experiences through intelligent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security measures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safeguarding user data against potential cyber threats in a digital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established best practices for coding standards, increasing the overall quality of the codebase while promoting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costs while maintaining high performance and reliability of deployed applications in a remote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to enhance team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AWS, fostering a stronger, more versatile engineering team focused on fulfilling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and product teams to define requirements and deliver features aligned with business objectives, ensuring that engineering output consistently met user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comprehensive documentation for development processes, ensuring new team members had a thorough understanding of the systems and technologies involved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sprints effectively, promoting executive collaboration and timely delivery of project milestones while remaining adaptable to changing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roadmaps by providing technical insights and innovative ideas stemming from ongoing industry research and customer feedback, enabling strategic advancements in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 to peers, enhancing team performance and individual development in accordance with established best practices and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debugging, ensuring that all endpoints met expected functionality and performance benchmarks prior to deployment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proactive learning culture by encouraging team members to explore emerging technologies and share insights, directly contributing to ongoing personal and professional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front-end components and back-end services for high-traffic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application performance and enhanced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analyze requirements for new features and enhancements, ensuring engineering efforts align with overarching business goals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secure, maintainable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microservices to facilitate data exchange and application functionality, supporting overall project architecture and user engagement goals in diverse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pair programming sessions, and team retrospectives, fostering a collaborative environment and ensuring adherence to engineering best practices and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build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manual errors and enhancing the efficiency of the software development lifecycle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innovative technologies,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into existing systems, optimizing processes and expanding service capabilities in accordance with industry trends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to junior engineers and interns, fostering skill development, knowledge sharing, and a strong sense of collaboration within the engineering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and security audits on applications while overseeing bug fixes and performance optimization tasks to maintain system integrity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repositories, resolving conflicts and ensuring smooth collaboration between team members on various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and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high code quality and maintainability throughout the development process, encompassing both front-end and back-end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deliver visually appealing, intuitive applications that align with brand standards and enhanced user experiences for a range of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and knowledge bases to facilitate onboarding of new team members and provide ongoing resources for existing staff, promoting a culture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