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software development experience, specializing in web applications and mobile solutions. Proficient in Node.js, React, and AI integration, with a proven track record of enhancing platform functionalities through automation and predictive intelligence. Strong adaptability and collaboration skills, committed to delivering high-quality, user-friendly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HTML, CSS, JavaScript, Bootstrap,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API Development, RESTful Services,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SQLite,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GPT, Natural Language Processing, TensorFlow, PyTorch,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experiences with responsive designs and cross-browser compatibility, ensuring scalability and high performance across devices for maximum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APIs that enabled integration with internal and external systems, improving application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talent intelligence platform to enhance the functionality and usability of applications, leading to innovative solutions that drive talent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design new features, employing agile methodologies and effective communication to ensure project goals were met on time and within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lifecycle, ensuring data protection and compliance with legal standards, fostering user trust and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testing sessions aimed at identifying bugs and performance issues, utilizing debugging tools that significantly improved the overall quality of the application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decisions for scalable applications, leveraging microservices architecture to improve deployment practices and optimize performance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implemented best practices within the team, enhancing knowledge sharing and ensuring consistent coding standards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applications and features, aiding team members in understanding system designs and functionalities while aligning with industry standards for clarity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and 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assurance, significantly reducing regression errors during application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managed database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processes critical to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to enhance the overall efficiency of application development and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integrating chatbots and predictive analytics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improve user experience and streamline talent acquisition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mockups and prototypes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stakeholder feedback was incorporated throughout the design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ensuring high maintainability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and define requirements, translating business needs into technical specifications and efficiently implementing solutions that aligned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flow and backend services by building RESTful APIs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with front-end components and improving data accessibility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software development practices, participating in daily stand-ups, sprint planning, and retrospectives to deliver features effectively while fostering team collaboration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enhancing code quality and sharing knowledge on best practices, resulting in improved team performance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code changes, ensuring project visibility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for improved user interactions and seamless navigation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for third-party services including payment gateways and CRM systems utilizing APIs, contributing to the overall functionality of applications and improving user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analysis and optimized legacy code, modernizing various aspects of the software infrastructure and improving performance metrics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developers and end-users, troubleshooting issues and optimizing application performance based on user feedback and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continuous integration and continuous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yet stable updates to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an innovative team environment where creative solutions were celebrated and embraced, inspiring a collaborative culture focused on achieving excellence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