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Developer with 9 years of experience in software development focused on delivering innovative web and mobile applications. Skilled in both frontend and backend technologies, including React, Node.js, and TypeScript, with a proven ability to collaborate in agile environments and deliver high-quality,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Redux Toolkit, MUI (Material-UI),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GraphQL, RESTful APIs, Microservices, JWT,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NoSQL,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Jenkins, Travis 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Chai, Test-Driven Development (TDD), Behavior-Driven Development (BDD),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Agile methodologies, Scrum, Kanban,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to ensure optimal performance and responsiveness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third-party services and enhancing overall application functionality and usability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deliver end-to-end solutions, refining user experiences based on clear communication and frequent feedback within agile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architecture and database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while ensuring data integrity and consistency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employing clear reasoning to propose enhancements that align with industry best practices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which led to streamlined workflows and reduced time-to-market for new features and fixes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performance tuning and security measures across full application layers, ensuring that applications are robust against threats while maintaining top-notch user experience during high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knowledge-sharing sessions, fostering a culture of continuous improvement and mentorship, which empowered junior developers to enhance their own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that improved team collaboration and reduced deployment risks by isolating services and allowing for independent updates without affecting the overall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preparing detailed recommendations that guided strategic decisions for tool choices and development methodologies going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logging and monitoring tools to track system performance metrics, identifying areas for proactive optimization and ensuring high availability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API calls to minimize latency, which improved overall application performance and responsiveness during peak usage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cross-team collaboration and scrum meetings to clarify project requirements and align development efforts with overall business objectives while maintaining transparency in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 usage, increasing the team's collective knowledge and improving code quality through shared learnings.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codebases for legacy applications, applying modern development practices and updates to transition systems into more current architectures, further advancing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both client-side and server-side features with a strong adherence to industry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for user data through robust API implementations and service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brainstorming and technical design sessions, providing input on architectural enhancements that leveraged emerging frameworks and technologies to fulfill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readiness and reducing deployment times while enhancing reliability through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dynamic, responsive interfaces that enriched user engagement and satisfaction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developed APIs and technical processes, facilitating knowledge sharing and reducing onboarding time for new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coverage and error mitigation prior to deployment and maintaining high standards of quality across all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providing mentorship in coding best practices and modern development workflows, thereby improving team efficiency and effectiveness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sales, to understand user needs and translate them into technical requirements for system enhancements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workloads, proactively refining back-end processes to maximize scalability and responsiveness as user demands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agility and accelerated the release of high-quality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multi-tier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authentication, thus bolstering security and enhancing user data protection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