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results-driven Full-Stack Engineer with 11 years of experience in software development, specializing in web and mobile applications. Expertise in Typescript, React, and DeFi technologies, delivering user-oriented solutions in highly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HTML, CSS, Python, Solidity,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Tailwind CSS, Next.js, Redux, D3.js,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GCP,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WebSocket, Socket.io, Axios, Fetch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DynamoDB,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on-chain processes, resulting in innovative solutions for the DeFi platform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cross-functional teams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challenges, focusing on intuitive designs for both novice and expert users, ensuring seamless user journeys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cutting-edge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automated trading strategies which facilitated complex transactions across decentralized exchanges, enhancing the overall trading experience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throughout the software lifecycle, focusing on safeguarding sensitive user data and blockchain interactions, ensuring compliance with industry standards and best practices in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developers, sharing insights on best practices with a focus on writing efficient, clean, and maintainable code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solidifying development workflows to promote continuous integration and delivery,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reliable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latest developments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discussions on emerging technologies and trends, proactively adjusting project strategies to incorporate innovative approaches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distributed systems that increased modularity, making the application easier to manage and scale according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conduct thorough testing, debugging, and troubleshooting, enhancing software usability and identifying performance bottlenecks for faster user interactions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interfaces integrating blockchain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operations while promoting widespread adoption of decentralized applications and smoothing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strategic enhancements and features based on user feedback, adhering to the product roadmap while ensuring alignment with evolving market dynamics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libraries to enhance data retrieval and presentation from diverse sources, ensuring real-time updates and responsiveness to user actions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learning about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integrated new tools into existing frameworks, promoting innovative solutions and staying ahead of industry shifts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with multi-disciplinary teams to align objectives, refine strategies, and ensure all parts of the development process were synchronized for optimal outcomes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responsive, mobile-first architecture, implementing critical responsive design techniques that maximized user engagement across devices and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applications, significantly improving system performance through optimized code while collaborating in a cross-functional team to meet fast-paced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such as sprint planning and retrospectives, enhancing team communication and ensuring alignment on project goals, thereby increasing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for peers, fostering an environment of knowledge sharing and continuous improvement, while also promoting adherence to coding standards and best practices amongst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and implementation of distributed systems,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modular design and ease of updates without compromising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quality assurance, ensuring adherence to performance specifications and delivering high-quality products while rolling out new features in a timely manner as scheduled.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to develop applications, such as blockchain frameworks, assessing potential impacts on product capabilities and enriching the user experience via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designed for data exchanges that empowered the interface for robust interactions between frontend and backend systems, improving user experiences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base and collaborate efficiently with team members, maintaining clear and accurate documentation for ongoing work efforts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current trends and emerging tools in the tech industry to enhance project discussions and approaches, ensuring the utilization of best practices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teams to streamline the application lifecycle process through CI/CD practices, effectively reducing deployment time and promoting stable production release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modular and reusable code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development time for features and facilitating easier updates to existing codebases, driving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gathering user feedback and analytics to couple with technical insights to drive further iterations and continuous improvements on applied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