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robust web and mobile applications. Proficient in Vue.js and PHP, with strong skills in front-end and back-end development, system architecture, and optimizing user interfaces. Known for delivering high-quality solutions and enhancing legacy systems efficiently while effective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HTML, CSS, JavaScript, TypeScript, Tailwind CSS, React,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Laravel, MySQL, PostgreSQL, REST APIs, Node.js, GraphQL,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 S3, Linux, SSH,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Selenium, Postman, Coverage Tools, Gherkin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Datadog, Grafana, New Relic, Prometheus, ELK Stack, CloudWatch,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Trello, Slack, Confluence,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engaging frontend experiences, enhancing user satisfaction and interaction metrics significantly through design improvements and performance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8.3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frameworkless monolith, ensuring seamless integration of new features while maintaining system integrity, reliability, and performance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quality, security, and scalability, while meeting product requirements and user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on-call rotation, spearheading troubleshooting efforts for production issues and incidents with a focus on rapid resolution and minimizing user impact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code quality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peers, which fostered an environment of shared knowledge and improved code quality, streamlining development processes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test coverage and a decrease in production bugs through meticulous testing routines.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UI/UX Designers to ensure alignment of technical solutions with business goals, resulting in successful project delivery that meets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 line skills for effective server management and deployment, enhancing system reliability and operational effectiveness, while streamlining server-related workflows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 by incrementally refactoring code bases and optimizing existing features, ensuring system longevity and reducing technical debt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documented technical decisions, implementation processes, and lessons learned which has improved team transparency and reduced onboarding times for new engineers joining the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data, facilitating effective file storage solutions, while ensuring compliance with data protection and privacy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system observability through the implementation of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team’s ability to respond to production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collaborating with team members to identify blockers, solutions, and areas for process improvement which fostered an agile, responsive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knowledge sharing within the team through mentorship and pair programming, which helped elevate the overall skill levels and confidence of junior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user interfaces that met both functional and aesthetic requirements under tough deadlines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ensuring that all aspects of the applications were aligned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data interactions within applications, ensuring optimal data transfer times and ease of access for client-side implementations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optimizing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load times and user experience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processes, employing modern frameworks to ensure application reliability and performance, significantly reducing downtime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standups and retrospectives to foster team alignment and effective communication, contributing to a more dynamic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facilitating team collaboration and ensuring a smooth development pipeline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codebases for greater efficiency and maintainability, integrating feedback from code reviews and user testing to enhance overall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web standards, improving scalability and performance while ensuring backwards compatibility with existing data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including automated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process and improved deployment consistency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to assist junior engineers in progressing their skills and knowledge, fostering a collaborative and growth-oriented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documented all technical processes and decisions to establish a comprehensive knowledge base that can be beneficial for future reference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