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9 years of experience specializing in web and mobile applications. Proficient in modern development frameworks and AI integrations, eager to contribute to cutting-edge solutions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TensorFlow, Keras,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APIs, GraphQL,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full-stack feature development from conception to deployment, taking ownership and accountability for key product initiatives while advocating for user-centric designs and constant improvement in delivery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develop and deliver features that enhance user experiences, leveraging insights from user feedback and utilizing agile methodologies for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 robust, scalable, and performant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modern technologies, ensuring adherence to best practices in coding standards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Identify and optimize opportunities for enhancement within existing systems by analyzing performance metrics and user engagement data, contributing to decision-making that aligns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architectural decisions that shape product evolution by evaluating emerging technologies, ensuring compatibility with current systems, while fostering a culture of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fine-tune model behavior for AI integrations to improve application responsiveness and relevance, ensuring stability and performance at scale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engineers by sharing best practices in code writing, reviewing their submissions, and fostering a collaborative environment that promotes personal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 system performance through rigorous testing and debugging practices, ensuring the delivery of high-quality software that meets stringent user expectations and industry standards consistently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actively in open-source projects, contributing code and ideas that reflect the values of the open-source community and help in building a stronger developer network and resource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the use of APIs for integrating backend services, enabling smooth communication between client side and server for enhanced application functionality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internal tools that streamline workflows, optimize team productivity, and minimize outage times on critical communication channels by utilizing effective troubleshooting and debugging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 and implement emerging technologies to stay ahead of industry trends, integrating them into existing projects when beneficial to overall performance and user satisfaction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 in brainstorming sessions to conceptualize and strategize new features, translating complex ideas into feasible code solutions that align with user demands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 all coding processes, architectural decisions, and project milestones in a clear and organized manner, ensuring accessibility and understanding for all team members regardless of technical background or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security protocols within development processes, ensuring user data protection and compliance with privacy regulations, thus fostering trust and transparency between the platform and its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products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web applications that prioritize user engagement and retention through strategic features and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to facilitate communication between various services, ensuring efficient data transfer and real-time updates across the application ecosystem while maintaining strict performance reliability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brainstorm product features, gathering insights from stakeholders and customers to craft user-centric solutions that address immediate needs and anticipate future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code review processes, fostering an environment that encouraged constructive feedback and knowledge sharing while maintaining high-quality coding standards across multiple projects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to enhance system infrastructure, focusing on scalability and resilience while integrating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both user and developer perspectives, ensuring all software artifacts are clear and accessible, empowering others to understand and utilize the product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on shared repositories while implementing branch strategies to manage features, bug fixes, and releases systematically without compromising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user-facing elements based on in-depth analysis of user interactions, enhancing the adaptability of products to ensure they meet diverse user needs across various demographics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products by conducting user tests, gathering feedback for fortitude adjustments, and creatively integrating new features that would captivate and retain users' interests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processes by constructing automated workflows that expedite testing and deployment cycles, leveraging CI/CD principles to propel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tools to enrich application features and performance, ensuring a cohesive software ecosystem that enhances user experiences at all interaction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stakeholders to encourage user testing participation, gathering qualitative and quantitative data that fed into product improvement loops, solidifying the team's response to actual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