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the development of web and mobile applications. Proficient in React, Ruby on Rails, and D3.js, with a strong foundation in agile methodologies and a passion for delivering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CSS, HTML,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Express.js, Python, Django, Java,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Highcharts, Google Charts, Tableau, Power BI,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and maintainable code through adherence to industry best practices and coding standards within remote collaborative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front-end interfaces for a mobile communications platform, collaborating closely with UX/UI designers to enhance user engagement and simplify complex analytical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visualization, allowing end users to gain deeper insights from analytics, fostering an interactive and user-friendly experience across front-end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full-stack technologies, cultivating a culture of knowledge sharing and continuous learning, significantly enhancing team dynamics and code quality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demonstrate new features, effectively communicating technical concepts to non-technical audiences, ensuring alignment and satisfaction with deliverables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test-driven development (TDD) and continuous integration (CI), promoting high code coverage and reducing deployment issues, leading to a smoother release process and improved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architecture, enhancing the system's scalability and performance by breaking large applications into smaller, independent components that can be developed and deployed autonomously.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contributing to sprint planning, stand-ups, and retrospectives, effectively enhancing project visibility and team performance through iterative development processes and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designs and processes, aiding future project onboarding and ensuring consistency across product features and updates, helping maintain project integrity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incorporated emerging technologies to improve existing systems, driving innovative solutions in fast-paced environments while adhering to project timelines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coding sessions to enhance team competency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visualization tools, which improved overall performance and quality of work across projects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architecture migrations, transitioning legacy systems to cloud-based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streamlined operations and increased project resource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initiatives for web applications through rigorous code reviews and systematic enhancements to algorithms, significantly improving user experience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enriching product offerings with external data sources and ensuring seamless interaction between various software components for enhanced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which resulted in improved system designs that align with best practices in security, performance and reliability ensuring robust applications under varied conditions.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user interfaces that improved customer satisfaction amidst evolving business requirements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launch innovative features in collaborative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leveraging knowledge of Agile practices for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efficient data integration across multiple systems, increasing interoperability of applications while maintaining a high standard of security and performance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designing specifications for upcoming projects, ensuring adherence to best coding practices and facilitating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optimizations to improve data retrieval efficiency and enhancing system scalability for high 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customer demonstrations of newly developed features and applications, gathering feedback and iterating on crucial product aspects to ensure end-user satisfaction and project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 projects, optimizing existing structures and improving the overall integrity and performance of data through strategic development and maintenance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ownership of application performance by implementing monitoring strategies and designing solutions for detected bottlenecks, enhancing the user experience and operational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new technologies, advancing team skill sets and promoting a culture of continuous improvement through the exploration of cutting-edge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across departments to execute application rollouts, effectively managing communication channels and ensuring all stakeholders are well-informed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within applications, including development of secure authentication processes and regular vulnerability assessments to proactively minimize risks associated with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development sprints and retrospectives, leveraging those insights to streamline workflow processes ensuring that project deadlines are consistently met with high-quality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