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Engineer with 11 years of experience in delivering innovative software solutions for web and mobile applications. Proficient in building scalable applications using Python, JavaScript, TypeScript, Flask, React, and PostgreSQL. Driven to enhance client engagement and improve operational efficiency with a focus on collaboration and adaptability.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Ember.js,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Flask, Django, Node.js,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Jenkins,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Cypress,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develop robust backend services that support dynamic web applications, improving response time and enhancing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 teams in bi-weekly agile sprints, delivering iterative product enhancements and maintaining stable applications while ensuring adherence to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reusable and testable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frontend application and ensuring optimal performance and user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test strategy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reduction of bugs during the deployment phases and increasing overall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 services smoothly into the application ecosystem, enabling real-time data synchronization and improving client interactions with law firms through advanced scheduling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codebases in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migrating legacy features to modern frameworks, optimizing performance, and reducing technical debt across the application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learning and knowledge sharing by mentoring junior engineers and promoting best practices around code reviews and application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to diagnose and resolve complex application issues, ensuring quick resolution times and minimal downtime for client-facing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the development pipeline and reducing release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interface of web applications using modern frameworks, improving aesthetic appeal and overall user engagement with law firm clients on a consistent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implementing complex queries to support dynamic reporting features that improved operational insights for law firm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speed and application performance, ensuring a faster, more responsive user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team discussions, sharing insights from industry trends in software development and advocating for new technologies to improve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architectural decisions to ensure a clear understanding among team members and stakeholders, promoting transparency and effective collaboration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achieving customer delight by deploying features that directly responded to user feedback and requests, ensuring the products consistently met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a diverse tech stack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of frontend and backend systems to enhance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database teams to implement efficient data models, ensuring reliable data retrieval and submission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project requirements, successfully implementing products on time by navigating challenges while adhering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endorse best practices and standards in software development, driving high-quality output from team members collectively.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profiling and optimizing existing codebases, proactively mitigating bottleneck issues through targeted refactoring initiatives and process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efficient workflow that allowed for faster delivery cycles while preserving quality software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across components, ensuring that all parts of applications functioned flawlessly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complex queries to support business analytical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transform user stories into actionable tasks, ensuring a cohesive understanding of product objectives and achieving shared goals with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application features and user flows, improving onboarding for new team members and aiding in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developers on the core principles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effective debugging techniques, fostering a culture of growth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team-building initiatives, promoting a collaborative environment that valued innovation and encouraged the sharing of different perspectives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