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9 years of experience in software development, specializing in web and mobile applications. Proficient in building scalable solutions and integrating cutting-edge technologies, demonstrating expertise in React, Python, and Django. Adept at collaborating with cross-functional teams to deliver high-quality code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 (ES6+), TypeScript, HTML5, CSS3, Bootstrap, Redux,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Django REST Framework, Node.js, Express.js, Ruby on Rails, GraphQL,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Redis, ELK Stack,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CI/CD,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Jasmine, Cypress,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while collaborating closely with UI/UX designers to adhere to branding and functionality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security while implementing robust RESTful APIs to serve interactive educational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 agile methodologies, participating in daily scrums, sprint planning, and retrospectives to drive continuous improvement and deliver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 culture of learning while ensuring code maintainability and adherence to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ensure rapid and reliable releases for continuous delivery of student-centric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applications, including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system reliability and performance under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API services following REST principles, enhancing system functionality and enabling seamless integrations with third-party educational services and tools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efficient code while applying design patterns, maintaining a focus on readability and elegance in solutions to minimize technical debt and enhance collaboration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latest industry trends and emerging technologies, piloting initiatives to integrate cutting-edge tools that improve the development environment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and conducting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others, nurturing a growth mindset while boosting team capability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through extensive debugging and issue resolution, employing monitoring tools to identify bottlenecks and deliver timely performance improvements to ensure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requirements and translate them into technical specifications, aligning project goals with business objectives to drive successful outcomes for educational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restructuring and refactoring to improve efficiency, maintainability, and scalability of web applications while minimizing future challenges and technical barriers.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applications and mobile-friendly interfaces, paying attention to detail and user engagement to enhance the overall learning experience for students and educators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decisions and cloud strategies, ensuring that solutions align with business needs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scalability and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.NET Core while collaborating closely with front-end developers to deliver consistent and engaging user experiences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scalable systems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CI/CD integration, enhancing application deployment speeds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collaborating with team members in sprint plannings and retrospective meetings to iteratively refine processes and enhance software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legacy systems, improving performance, security, and user experience while assisting in training users on the new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the deployment pipeline and enabling the development team to maintain consistency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code refactoring efforts in collaboration with QA teams, ensuring the reliability and efficiency of systems under diverse loads and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software development methodologies and programming best practices, fostering a collaborative environment conducive to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unit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 while engaging in fault analysis and bug resolution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existing applications, using insights to inform future enhancements and product roadmaps that prioritize user needs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and select appropriate technologies and frameworks, ensuring alignment with best practices to meet engineering objectives effectively and innovatively.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strategies through meticulous planning and execution of migration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minimal downtime while enhancing accessibility and user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throughout the SDLC, utilizing analytics to inform features and design choices that meet both technical and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