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specializing in web and mobile applications. Proficient in full stack development with expertise in Java, Java EE, and current front-end frameworks. Strong collaboration and agile development skills, with a passion for innovative solutions and continuous improvement.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Python, SQL, HTML, CSS,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Angular, Vue.js, React, ETL, JSP, JPA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Oracle, SQL Server, DB2, NoSQL, MongoDB,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Subversion, TFS, Docker, Kubernetes, Jenkins, Maven, Gradle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 &amp; Environment: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Unix, JBoss, Tomcat, WebSphere, WildFly, WebLogic, Jetty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Independently designed and developed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EE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which improved user engagement and operational functionality within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project managers and stakeholders to assess project requirements, ensuring alignment with client goals and integration of innovative technologies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sustainable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continuous improvement mindset by actively learning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interface design and optimizing performance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to handle large datasets efficiently, ensuring data integrity and quality while collaborating with data analysts for optimal performance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delivery pipelines, ensuring timely deployment and integration of features and updates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applying industry best practices, significantly improving response time and overall system efficiency through deep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technologies by conducting thorough research on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team’s coding practices and project outcomes through knowledge sharing and skill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provided mentorship to junior developers, fostering an environment of collaboration, growth, and continuous technical skill enhancement across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debugging sessions and unit tests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code reliability and quality in critical application deployments on cloud-based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client-side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user interactions and enhancing overall application performance in web-based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UX/UI designers to create engaging user experiences and user-centered designs, implementing feedback loops to improve functionality and usability with every iteration.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comprehensive documentation of software design and implemented testing strategies for all applications, promoting a culture of accountability and high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foster innovation, contributing to ideas that enhanced the company’s service offerings and aligned with client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planning discussions to identify areas of improvement in existing systems and recommend innovative solutions tailored to business needs and technical feasibility.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reliable communication with remote team members during project milestones, ensuring collective understanding of goals and deadlines to effectively meet project commitments.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wide range of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maintainability of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software development lifecycle,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iterative feedback and accelerate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and architecture discussions as part of a cross-functional team to refine application frameworks and ensure code quality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interface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interactions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and transactions while implementing data validation and security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peer code reviews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scripts, fostering an environment of constructive feedback and adherence to coding standards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best practices for version control and coding standards within the team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TFS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led to reductions in integration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detailed documentation of system architecture and codebase functionality while ensuring adherence to compliance standards for software delivery in regulated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batch processing jobs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enabling efficient processing and management of large data sets in production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efforts for critical application performance issues, applying problem-solving techniques and collaborating with infrastructure teams to address underlying causes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cleanliness of code, which significantly lowered the defect rates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deployment scripts as part of a DevOps initiative, significantly speeding up deployment cycles and ensuring consistency across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