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9 years of experience in software development, specializing in building scalable web and mobile applications. Proficient in developing intuitive user interfaces with a strong focus on performance and usability, and leveraging advanced backend systems to deliver seamless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HTML5, CSS3,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Next.js,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NestJS, Ruby on Rails, Django, Flask, Spring Boot, FastAPI,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AWS, Azure,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Trello, Figma, Notion,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Swagger, ESLint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various features for corporate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user interaction and experience in the analytics tools used by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solutions for both backend and frontend systems, focusing significantly on performance optimization and effective user interface deployment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refine the user experience, ensuring that technical implementations align with customer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and reliability by applying best practices in coding and leveraging effective monitoring tools to identify and troubleshoot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code reviews, elevating engineering standards, and fostering a culture of quality and collaboration amongst team members for seamless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initiatives to enhance CI/CD processes, incorporating containerized applications to streamline deployment and automate testing phases efficiently for the team’s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leading the architecture design of new features, actively sharing insights and influencing decisions to enhance product capabilities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skills during on-call duty rotations, de-escalating incidents and improving responsiveness through collaborative team efforts on shared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technical decisions, design proposals, and new implementations, keeping multidisciplinary teams aligned and ensuring clear communication across all project aspects.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autonomously, demonstrating self-motivation and adaptability in a fully remote setup, while effectively managing time zones and team communication for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user-centric approach in feature development, translating detailed analytics into actionable insights for non-technical stakeholders, ensuring solutions meet broader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all code delivered is maintainable and meets the established performance guidelines for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cross-functional teams, enhancing collaboration to drive improvements in system features and optimizing backend processes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industry trends in security and software development, integrating relevant practices into the workflow to mitigate fraud risks and improve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user experience enhancements by actively gathering customer feedback and analyzing usage patterns to propose and implement improvements in the dashboard's interface.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frontend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engaging users effectively through rich, interactive components built for performance and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API design and architecture to ensure robust data handling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high-performance applications while maintaining clarity, usability, and a seamless user journey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performed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and reliable deployments prior to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discussing progress, roadblocks, and upcoming tasks to ensure alignment within the team and quicker adaptation to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best practices in code management and collaborative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tech stacks and frameworks to improve performance and scalability, contributing to architectural decisions affecting the future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tools to identify performance bottlenecks in production systems, ensuring the reliability and efficiency of deployed applications to mitigate downtime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solutions to streamline processes and improve overall productivity within the team, focusing on ease of use and reduction of manual tasks for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collaborated on incorporating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 architectures, leveraging their capabilities for large-scale deployments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migrating legacy applications to modern frameworks, ensuring comprehensive performance testing to identify potential issues before full-scale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within a global, diverse team environment, building strong partnerships with colleagues to share knowledge and contribute to various ongoing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