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Full Stack Developer with 9 years of experience in software development, specializing in web and mobile applications. Proficient in Java, HTML, CSS, JavaScript, TypeScript, and frameworks such as VueJS. Adept at building efficient RESTful APIs and working with relational databases. Experienced in all phases of the software development life cycle, with a focus on quality assurance and automated testing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HTML, CSS, JavaScript,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VueJS, React, Node.js, Express.js,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Postman, JUnit,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PostgreSQL, SQLite, OracleDB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JUnit, Selenium, Mockito, Cypress,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Tools:</w:t>
      </w:r>
      <w:r w:rsidRPr="00745DD3">
        <w:rPr>
          <w:rFonts w:ascii="Roboto Light" w:eastAsia="Roboto Light" w:hAnsi="Roboto Light" w:cs="Roboto Light"/>
          <w:color w:val="404040" w:themeColor="text1" w:themeTint="BF"/>
          <w:sz w:val="20"/>
          <w:szCs w:val="20"/>
        </w:rPr>
        <w:t xml:space="preserve"> VS Code, Eclipse, IntelliJ IDEA, WebPack,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numerous web applications utilizing the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stacks, ensuring robust functionality and smooth user interfaces while adhering to client specifications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customer-facing features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user experience principles to optimize navigation, increase customer engagement, and improve the overall online shopping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RESTful APIs to facilitate seamless communication between server-side applications and front-end interfaces, ensuring high performance and scalability in support of a growing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and enhance project specifications, adapting software development plans in response to evolving business needs and technological advancements within the retail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software testing and debugging processes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rigorously addressing bugs and enhancing software stability prior to deployment in a high-transaction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modified existing software solutions for adaptability on new hardware platforms, enhancing performance responses and optimizing database interactions critical to retail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and promoted continuous integration/continuous deployment (CI/CD) for a more efficient development cycle, ensuring timely delivery without compromising quality assurance in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Directly consulted with clients to clarify project requirements, offering technical expertise and guidance on solutions that align with their operational objectives while fostering strong, lasting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functional specifications, technical documentation, and user manuals that provided clarity and direction for end-users and stakeholders focused on usability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their growth in best practices and modern software development techniques, while enhancing team productivity through constructive feedback and collaborative coding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robust data storage and retrieval processes by creating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stored procedures in relational databases, contributing to efficient inventory management systems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discussions with the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teams to align on project goals, ensuring comprehensive defect tracking and quality assurance measures throughout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aimed at improving software and hardware interface specifications, enhancing functional requirements to meet customer expectations and ensure superior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consistent development environments, streamlining the deployment process and improving the codebase's adaptability across various operational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using modern web technologies, staying updated with current trends while implementing innovative solutions to enhance retail software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web applications, focusing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 design tailored to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build dynamic user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web development to enhance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and internal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enabling seamless data exchange and functionality, ultimately improving application reliability and user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testing initiatives using automated testing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regression testing, ensuring application stability and performance met rigorous quality standards under high traffic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software development processes by employing agile methodologies, which enhanced team productivity and accountability throughout the iterative development phases of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peers through complex coding challenges and the adoption of modern frameworks, encouraging knowledge sharing and speeding up development processes through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to define software requirements, translating business needs into technical specifications that guided the development process thoroughly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design and implementation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data retrieval and performance for multiple transactional applications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strategies for integrating automated build systems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processes and reducing manual intervention during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software systems, ensuring knowledge transfer and support for future maintenance, while enabling team members to operate applications without relying solely on direct supervision.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Adhered to security best practices in coding and data management, ensuring confidentiality and integrity within all applications developed for retail client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prototypes and wireframes using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communicating design ideas and user flows effectively to stakeholders during development meetings.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