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Developer with 9 years of experience in software development, specializing in web and mobile applications. Proficient in .NET, Angular, TypeScript, and DevOps practices, adept at designing robust APIs while ensuring efficient deployments and CI/CD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Languages:</w:t>
      </w:r>
      <w:r w:rsidRPr="00745DD3">
        <w:rPr>
          <w:rFonts w:ascii="Roboto Light" w:eastAsia="Roboto Light" w:hAnsi="Roboto Light" w:cs="Roboto Light"/>
          <w:color w:val="404040" w:themeColor="text1" w:themeTint="BF"/>
          <w:sz w:val="20"/>
          <w:szCs w:val="20"/>
        </w:rPr>
        <w:t xml:space="preserve"> C#, JavaScript, TypeScript, HTML5, CSS3, SQL, PL/SQL,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Angular, React, Node.js, Express, jQuery, Bootstrap, Material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Oracle, MongoDB, PostgreSQL, MySQL, SQLite,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Azure DevOps, CircleCI, GitHub Actions,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Server Management:</w:t>
      </w:r>
      <w:r w:rsidRPr="00745DD3">
        <w:rPr>
          <w:rFonts w:ascii="Roboto Light" w:eastAsia="Roboto Light" w:hAnsi="Roboto Light" w:cs="Roboto Light"/>
          <w:color w:val="404040" w:themeColor="text1" w:themeTint="BF"/>
          <w:sz w:val="20"/>
          <w:szCs w:val="20"/>
        </w:rPr>
        <w:t xml:space="preserve"> RESTful APIs, GraphQL, SOAP, Microservices, API Gateway, Postman, Swagger,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secure, scalable applications using </w:t>
      </w:r>
      <w:r w:rsidRPr="00745DD3">
        <w:rPr>
          <w:rFonts w:ascii="Roboto Light" w:eastAsia="Roboto Light" w:hAnsi="Roboto Light" w:cs="Roboto Light"/>
          <w:b/>
          <w:bCs/>
          <w:color w:val="404040" w:themeColor="text1" w:themeTint="BF"/>
          <w:sz w:val="20"/>
          <w:szCs w:val="20"/>
        </w:rPr>
        <w:t xml:space="preserve">.NET (C#)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coding standards and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enhancements including responsive UI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plan, estimate, and execute sprint deliverables; effectively participated in architectural discussions and code reviews, enabling successful project management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automation through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times and consistent production environment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including </w:t>
      </w:r>
      <w:r w:rsidRPr="00745DD3">
        <w:rPr>
          <w:rFonts w:ascii="Roboto Light" w:eastAsia="Roboto Light" w:hAnsi="Roboto Light" w:cs="Roboto Light"/>
          <w:b/>
          <w:bCs/>
          <w:color w:val="404040" w:themeColor="text1" w:themeTint="BF"/>
          <w:sz w:val="20"/>
          <w:szCs w:val="20"/>
        </w:rPr>
        <w:t xml:space="preserve">API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specifications, and user manuals, contributing to shared knowledge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query optimization for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maintaining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integrations, actively engaging in cross-functional collaboration with third-party services to unlock additional features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solutions using application health metrics and logging to diagnose performance issues, conduct root cause analyses, and enhance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architectural reviews that confirmed design consistency and adherence to established technical standards while mentoring less experienced developers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surrounding web application development, including best practices for security and compliance standards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improvements by ensuring all code written followed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and managing risk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systems by performing troubleshooting and debugging tasks, ensuring seamless operation and addressing incidents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an environment of knowledge-sharing and professional development to strengthen overall team competency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the integration of modern design principles and practices using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orchestrated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quicker feature rollouts and maintain system modularity for better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QA engineers in establishing automated testing frameworks using tools like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maintaining application quality throughout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(SDLC) from requirements gathering through deployment and ongoing support; focused on agile methodologies and continuous improvement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closely with functional requirements and stakeholder expectations to drive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databases for enterprise applications, maintaining data schemas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conducting migration processes to ensure data consistency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team retrospectives, contributing feedback that aligned development efforts with organizational goals while ensuring a high-quality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propose solutions tailored to user needs, and design intuitive user interfaces based on technology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the development workflows to enable better resource allocation and simplified application management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and problem resolution in production systems, optimizing application performance through enhancements in database and API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product teams to ensure that solutions were robust and scalable to meet evolving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developers and project managers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meeting sprint goals and delivering high-quality software releases that drive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DevOps practices to enhance software release strategies, significantly reducing deployment time while minimizing risks associated with integration issues and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thorough validation of backend services and alignment with functional specifications prior to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workflows within Git to track code changes and facilitate smooth transitions in team collaborations; emphasized best practices in version control to maintain code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