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Developer with over 9 years of experience in software development, specializing in web and mobile applications. Proficient in designing, developing, and mentoring junior developers while managing technical projects. Adept at translating complex requirements into scalable solutions and enhancing enterprise product features.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HTML5, JavaScript, CSS, React, Angular, Vue.js,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C#, .NET, Node.js, Delphi, Java, Python, Ruby on Rails,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MySQL, PostgreSQL, MongoDB, Oracle DB, SQLite,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DevOps, Jenkins, Git, Bitbucket,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Chai, Selenium, Cypress, JUnit, Postman,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web-enabled interfaces for various applications, ensuring seamless integration with existing DSS products while enhancing user experiences and improving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web applications that cater to both desktop and mobile platforms, focusing on user-centric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the development of new modules, ensuring adherence to established development and documentation standards and enhancing overall product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in best coding practices, design patterns, and the latest technologies in the software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collect and analyze product requirements, translating them into technical specifications and actionable development plans for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outlining development tasks and timelines while managing expectations and communications with stakeholders to ensure alignment on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documentation, version notes, and user guides to facilitate knowledge sharing and onboarding processes for new team members and clients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enhancements and rapid issue resolution, implementing best practices to mitigate risks and improve product reliability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in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time-to-market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fostering a culture of quality and encouraging collaborative problem-solving among team members to improve code maintainability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APIs, integrating various data sources and services while ensuring efficiency, security, and compliance with industry standards such as HIPAA and NIST.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communication and collaboration, providing timely technical guidance and support to teams across engineering, QA, and product management for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ensuring adaptable and flexible approaches to evolving project requirements and iterations through continuous improvement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staff on security and privacy requirements related to HIPAA, FedRAMP, and NIST 800-53 controls to ensure compliance in all development 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occasional travel to client sites for requirements gathering, project oversight, and stakeholder engagement, fostering strong professional relationships and ensuring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solutions that are robust, secure, and scalable to meet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features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allowing dynamic content updates while improving overall application performance and user satisfaction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application interfaces, employing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design implementation across multiple platform devices and resolutions.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testing and debugging for quality assurance, ensuring that all products meet predefined specifications while adhering to industry standards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contributing to the continuous improvement of team processes and product delivery through constructive feedback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new technologies and frameworks, fostering professional development and enhancing team capabilities through knowledge sharing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APIs and integrated third-party services to extend application functionality, improving client experiences through seamless service interconnectedness and enhancing overall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streamlining the development workflow while enforcing best practices in code management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administrators to design and implement efficient data storage solutions, ensuring optimal performance and quick access to large datasets in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optimized existing codebase, resulting in substantial improvements in application speed and reliability while ensuring compliance with coding standards and framework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analyzed user feedback, translating it into actionable insights to guide software enhancements and prioritize features that directly impact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bi-weekly product demonstrations and stakeholder meetings, ensuring transparency and alignment on project progress and strategic direction while fostering client trust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