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Developer with over 11 years of experience in software development, focusing on web and mobile applications. Proven track record in remediating security vulnerabilities, enhancing existing applications, and driving Agile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HTML5, CSS3, SQL, TypeScript,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React, Angular, Entity Framework, Node.js, Vue.js, jQuery, ASP.NET MVC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PostgreSQL, MongoDB, Oracle Database, Redis, NoSQL,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Azure DevOps, Docker, IIS, Kubernetes, JIRA,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Heroku, Firebase, CloudFormation, Terraform, OpenShift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enhancement and maintained existing applications through proactive troubleshooting, documenting user interfaces and services, which ensured reduced downtime and improved user satisfaction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security teams to remediate vulnerabilities, resulting in significant improvements in software security and compliance with federal regulations amidst rapidly changing security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development cycles, fostering a culture of collaboration and adaptability, which streamlined the workflow of the Operations and Maintenance team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new application features with an emphasis on user experience by applying the latest trends in UI/UX design that cater to customer feedback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interacted with stakeholders to gather requirements and translate technical specifications into functional application designs, aligning development goals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upgrade of legacy systems to modern frameworks, ensuring compatibility with the latest web standards and improving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prototyping, employing various testing frameworks to validate solutions which ensured high-quality deliverables and minimization of post-deployment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full stack development, fostering a knowledge-sharing environment that enhanced team capability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CI/CD pipelines using Azure DevOps, streamlining deployment processes and enhancing release quality through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that contributed to efficient back-end processes supporting front-end application needs, improving scalability and performance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documentation for both code and application functionalities, serving as a reference for team members and ensuring knowledge retention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that elevated code quality and fostered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modeling best practices for relational databases to optimize data access times and improve overall data integrity in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a security-first development mindset among team members, leading to proactive discussions around vulnerability assessments and mitigation strategies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proof-of-concept projects to demonstrate feasibility of new solutions, thereby informing decision-making processes regarding technology adoption and resource allocation.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high-performance web applications by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adherence to best coding practices and security standards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that cater to a diverse user base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seamless API integrations with third-party services to enhance application functionalities and improve interoperability, which significantly expanded the capabilities of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ensuring effective communication and alignment on project milestones, which enhanced overall team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of existing applications by executing database optimizations including indexing, querying improvements, and stored procedure adjustments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industry-standard frameworks, increasing code reliability and ensuring higher quality standards in codebase submissions.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specifically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which improved scalability and reduced operational costs while ensuring high availability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analyze, and document system requirements, ensuring alignment with business needs and technical feasibility for developmental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reviews, ensuring transparency and accountability, which fostered team cohesion and focus on delivering high-value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project methodologies and technologies, contributing to their professional development and integration into the team’s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knowledge of software security vulnerabilities and best practices, contributing to the development of secure coding guidelines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of existing web applications, facilitating discussions on enhancements which drove continuous improvement efforts and increased user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