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Engineer with over 11 years of experience in software development, focusing on data-driven financial web applications. Proficient in TypeScript, React, and Next.js with a strong background in high-performance live data visualization and compliance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Astro, Redux, Node.js,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SSE, SSR, OAuth, JWT,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Kubernetes, Jest, ESLint,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Firebase, Cloudflare,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Load Balancing, Caching Strategies, Performance Tuning, New Relic, Sentry, LogRocket,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data-driven financial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compliance features through engaging,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development teams to deliver high-performance applications capable of processing complex real-time data streams, enhancing overall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live-data visualization tools, adapting to industry trends that emphasize speed and user engagement, thereby optimizing the user experience for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architecture and implementation of external-facing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data transactions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requirement discussions within agile teams, prioritizing features and enhancements that align closely with strategic business objectives in financial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best coding practices and performance optimization, mentoring junior developers in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complex components within applications, ensuring clarity for future development and compliance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trading system integration, utilizing industry-specific libraries to process order book and trade data efficiently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prototypes and features to solicit user feedback during the development lifecycle, significantly increasing the uptake of new functionalities upon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real-time data updates, improving user experience by ensuring instantaneous data delivery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that prioritizes robustness and minimizes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guide feature development, identifying areas for enhancement based on user interaction metrics with external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and security in all applications by integrating advanced authentication protocols and privacy controls aligned with financial sector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major financial exchanges to facilitate efficient trade executions via automated systems, enhancing trading strategies through technological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during high-demand trading periods, significantly improving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numerous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user engagement through responsive designs and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deployment processes in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performance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multi-platform solutions by integrating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full-stack capabilities for diverse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frameworks and UI libraries to facilitate seamless user experiences across multiple devices, reinforcing a strong focus on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enhancing code quality and team performance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best practices for version control management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and APIs that significantly improved the interactivity of web applications, ensuring a smooth data flow and user interface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prototyping with emerging technologies in frontend development to innovate within the financial sector, keeping pace with rapidly evolving consumer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loading speeds through systematic profiling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high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testing protocols across all projects, advocating for continuous integration and deployment setups to maintain code integrity and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implementing agile methodologies within the development practices, resulting in improved communication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on best practices in frontend development, ensuring alignment with industry standards and fostering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extensive debugging and troubleshooting of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operation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