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experience in building web and mobile applications, specializing in creating intuitive, high-performance UIs using React and collaborating across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Webpack, Babel, Git,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InVision, Balsamiq, Adobe XD,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Terraform, CI/CD,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enabling traders to access critical data seamlessly across various web and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were maintained while fostering a collaborative environment that promotes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adapting quickly to changing requirements and fostering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designers and product managers to define requirements and deliver creative solutions, resulting in an effective and visually appealing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resilience and functionality of the UI through rigorous regression and user acceptance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design, implementation, and maintenance of key application components, ensuring robust usability and performance under high-stress trading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industry trends, I explored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potential backend integrations, contributing ideas that push the boundaries of our application's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knowledge sharing through team presentations and hands-on workshops, boosting team performance and innovation by leveraging everyone's strengths and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enhancements that improved load times and optimized performance, ensuring a seamless trading experience through collaboration and smart coding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quicker deployment cycles and high-quality releases while minimizing downtime and system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discussions on product features and enhancements, actively proposing actionable solutions that aligned with team goals and vision, promoting a product-first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workflows, solidifying our position as industry leaders in utilizing cutting-edge technology for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engineers to integrate APIs and third-party systems, improving the data flow to enrich user experiences and enhance the application's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proactive approach to UI and UX challenges through regular brainstorming sessions, significantly enhancing the team's problem-solving effectiveness and driving project outcomes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best practices in security and accessibility, advocating for user-centric design principles that cater to diverse trader needs and ensure regulatory adherence.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while ensuring compatibility with various types of browsers and devices to enhance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tightly with the UX design team on several major projects,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 that addressed user needs effectively before development began.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planning and daily stand-ups, which enhanced team transparency, communication, and the ability to adapt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a streamlined development process and improved coordination across multiple team members working on various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 UI components with a focus on user experience and responsive design,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aesthetically pleasing applications that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coverage of unit and integration tests, leading to a reduced bug count in production releases and better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cross-functional team meetings focused on the integration of trading features within applications, contributing technical insights that enhanced overall project specifications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junior developers on best practices and encouraging the use of industry standards, resulting in improved code maintainability and quality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front-end applications by introducing caching strategies and content delivery networks (CDNs), greatly improving load times and enhancing user experience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gather insights on application performance and user experience, tailoring application features based on direct user inputs to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for user interface challenges through brainstorming sessions with fellow engineers, fostering a collaborative environment where diverse ideas led to effective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