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innovative web and mobile applications. Expert in modern frameworks like React and TypeScript, leveraging AWS for cloud solutions and implementing AI-native tools for enhanced productivity. Proven track record in leading technical teams, optimizing user interfaces, and fostering collaborative environments to deliver exceptional learning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Next.js, Vue.js,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Firebase, Heroku,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xml:space="preserve"> Figma, Adobe XD, Sketch, Material 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xml:space="preserve"> OpenAI, ChatGPT, Cursor, Supabase, Vercel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implementing user interface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learning outcomes for diverse student populations by creating dynamic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architectural discussions on frontend systems, selecting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design frameworks that improved components' reusability and maintainability while delivering outstanding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code quality and best practices by conducting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providing mentorship to junior engineers, ensuring their growth aligned with industry standards for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gather and accurately interpret user requirements, delivering features on time and upholding a high standard of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engineering strategy by proposing innovative solutions that leverage the latest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improve customer-facing applications and enhance learning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sessions that focused on solving complex technical challenges while driving team involvement in creating </w:t>
      </w:r>
      <w:r w:rsidRPr="00745DD3">
        <w:rPr>
          <w:rFonts w:ascii="Roboto Light" w:eastAsia="Roboto Light" w:hAnsi="Roboto Light" w:cs="Roboto Light"/>
          <w:b/>
          <w:bCs/>
          <w:color w:val="404040" w:themeColor="text1" w:themeTint="BF"/>
          <w:sz w:val="20"/>
          <w:szCs w:val="20"/>
        </w:rPr>
        <w:t xml:space="preserve">scalable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 performance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senior-level engineers, fostering an environment of continuous improvement and promoting individual responsibilities and collaboration within the technical team to achieve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tools that streamline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resulting in reduced deployment time and increased overall system reliability, laying foundational practices for future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secure operations that support major components of the learning platform, driving both performance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user analytics optimization strategies to enhance our understanding of student interaction with features, adjusting designs based on </w:t>
      </w:r>
      <w:r w:rsidRPr="00745DD3">
        <w:rPr>
          <w:rFonts w:ascii="Roboto Light" w:eastAsia="Roboto Light" w:hAnsi="Roboto Light" w:cs="Roboto Light"/>
          <w:b/>
          <w:bCs/>
          <w:color w:val="404040" w:themeColor="text1" w:themeTint="BF"/>
          <w:sz w:val="20"/>
          <w:szCs w:val="20"/>
        </w:rPr>
        <w:t xml:space="preserve">data-driven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better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cutting-edge technology research, constantly exploring ways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to optimize user engagement and learning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frontend solutions that address user pain points effectively, ensuring that every experience offered resonates with customer needs and enhances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engineering teams on modern JavaScript frameworks and cloud architectures, enhancing the overall technical proficiency across multiple project teams 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cross-functional teams, creating synergy among stakeholders that promotes shared learning objectives and aligns system development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project requirements while maintaining a clear vision for user experience enhancements, balancing immediate goals with long-term vision for continuous development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high-traffic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and accessibility standards that significantly improved user engagement metrics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architectural patterns and best practices for frontend development, resulting in streamlined workflows and high-quality deliverables that met aggressive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testing framework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through rigorous testing practices, which led to an improved bug detection rate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analysis and design through testing and implementation, ensuring solutions align with business requirements and adhere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in adopting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through regular pair programming sessions and code reviews to reinforce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an AI-centered development model, integrating tools such as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significantly increasing productivity and reducing development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of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during peak usage hours while coordinating with teams across disciplines to ensure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development of a responsive design system that utilized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quicker iterations on design, allowing for consistent styling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for web applications, guiding teams in adopting the latest trends and technologies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coding practices and outcome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scrum meetings to discuss progress and roadblocks, providing updates on project status and adjusting priorities to align with team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loops into the development process that helped refine application features based on real-user experiences, yielding enhanced product iterations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projects that incorporated both frontend design and backend functionality, ensuring product releases align with overall company strategy and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