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frontend engineer with 11 years of software development experience, specializing in web and mobile applications. Proficient in React, TypeScript, and API integrations, with a proven ability to design scalable architectures and enhance user experiences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Python, Java, Ruby,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Express.js, Node.js, Vue.js, Angular,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GitLab CI/CD, AWS CodePipeline, Jenkins, Docker, Kubernetes,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GraphQL, RESTful APIs, Firebase, Elasticsearch,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Git, Webpack, Babel, Figma, Jira, Slack,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frontend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 design for complex user interfaces handled by over thousands of users daily, enhancing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developers and product managers to define and implement API specifications, regularly attending sprint reviews and retrospectives to effectively align development tasks with project objectives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facilitated knowledge sharing sessions among team members to promote best practices in coding standards and architecture, contributing to a culture of continuous improvement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effort in architecting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utilizing the latest tools and frameworks to achieve maintainability and performance goals, supporting a rapid growth trajectory in user demand and application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the test coverage for critical code paths and reducing the number of regressions observed in production releases while improving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shared component libraries to ensure consistency and reusability across various web projects, fostering a collaborative company culture through the contributions to open-source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conducting comprehensive analysis and troubleshooting on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identifying bottlenecks and addressing them to enhance load times and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end-to-end development of applications that required integration with various third-party services and APIs, facilitating seamless user experiences and maintaining high levels of security and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discussions and technical specifications, delivering scalable solutions that consistently met or exceeded project objectives while accommodating flexibility for future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collaborative environment that encouraged sharing knowledge and growing skillsets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accessibility features in our applications, ensuring compliance with the latest standards to provide an inclusive experience for all users, while maintaining focus on visual aesthetics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industry trends and emerging technologies to identify opportunities for innovative application development, leading efforts to integrate new features that improved operational efficiency and increased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stakeholder meetings to gather feedback on product functionality, translating user insights into actionable development tasks that align closely with business goals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applications, ensuring reliable performance and scalability, while implementing best practices for security management and cost optimization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 between UX designers and product management, ensuring seamless handoffs and alignment on the vision for product features that meet customer expectations and market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supported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high-performance and feature-rich platforms aligned with enterprise-level requirements and best practices for security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new features and enhancements for existing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modern frameworks to maintain cutting-edge software quality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teams, including UX/UI designers and product managers, to define, prototype, and implement user-friendly interfaces that align with enterprise visions and usability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coding practices, producing clean and maintainable code while adhering to internal coding standards and fostering positive outcomes in integration and user testing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the migration of legacy systems to more modern frontend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maintainability of applications while ensuring minimal disruption to active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sessions to prioritize development tasks, contributing to timely project deliveries that align with strategic business objectives and customer expectations while maintaining product relevance.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unit testing and QA procedures on developed modules,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and maintainability of codebases prior to deployment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technical design sessions and brainstorming workshops focused on identifying innovative solutions and efficient methodologies for advancing product features alignment with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Agile environments, regularly engaging in retrospective meetings and debugging sessions to solve complex problems by breaking down issues into manageable tasks and assigning roles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open communication channels within the team, organizing knowledge transfer sessions to share insights gained from project experiences and industry trends, increasing overall efficiency in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skill enhancement through training programs focused on modern programming paradigms and development tools, ensuring evergreen expertise in fast-evolving technologies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onboarding process for new team members by providing mentorship and guidance on application architecture and project-specific methodologies, enabling smooth integration into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