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focusing on web and mobile applications. Proven expertise in Laravel, PHP, and UI/UX design with a drive for building clean, maintainable code. Collaborates effectively with cross-functional teams to translate complex requirements into polished user interfaces.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Livewire, Vue.js, React,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Composer, npm, Webpack, Laravel Mix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Heroku, DigitalOcean,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Code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PHPUnit, Laravel Dusk, Selenium, Jest, ESLint, Stylelint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Livewire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interactions, collaborating closely with UI/UX designers to ensure a harmonious balance between functionality and aesthetic appeal while meeting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feedback and code reviews, improving team collaboration and fostering an environment for constructive criticism while consistently aiming to enhance code quality through shared conventions and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Clarified and translated design requirements from product managers into technical specifications, ensuring all features met expectations in terms of functionality, usability, and visual design, contributing to a successful product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user experience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optimization and leveraging technology stack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Livewire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resulted in faster load times and smoother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team effort to refactor legacy code into clean, reusable components, promoting maintainability across the codebase and a culture of writing high-quality, well-tested code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feature consistency and reusability, enabling efficient scaling of the product capability without sacrificing quality or performance, making the development process more streamlined.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eye on industry trends and emerging technologies to ensure the platform remains competitive, recommending best practices in UI/UX that boost user engagement and satisfaction across all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within the team, ensuring all code changes were properly documented and managed, leading to a significant reduction in deployment issues and enhanced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UI/UX design best practices, nurturing a culture of continuous learning among colleagues while equipping them with vital skills necessary for crafting engaging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comprehensive testing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 Dusk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providing a solid foundation for future feature enhancements within the application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containerization, resulting in easier deployment processes across various environments and enabling rapid iterations while ensuring consistent performance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identifying potential trade-offs during project planning with internal stakeholders, prioritizing tasks effectively to align development efforts with business objectives and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Livewire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on developing clean, reusable code and driving a collaborative environment conducive to professional growth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cross-team collaboration to explore and implement modern front-end patterns, shaping the next generation of our product with innovative approaches that resonate with user expectations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feature implementation processes, leveraging insights gained from user feedback to prioritize enhancements that directly increase value to users, promoting a user-centric approach in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full-cycle software development from requirements gathering to deployment, creating multifaceted and interactive web applications that efficiently respond to business needs while empowering users with intuitive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across multiple disciplines to architect scalable, maintainable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integrating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refine the software development process by implementing Agile methodologies, focused on maximizing collaboration between developers and stakeholders, resulting in increased transparency and responsiveness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rigorous testing practices,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the reliability and stability of applications, while fostering a sense of shared responsibility for code quality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database management systems, primarily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optimized databases that enhance the performance of backend processes supporting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authentication and authorization protocols to protect sensitive user data, ensuring compliance with best security practices in a cloud-hosted environment while educating team members on its importance.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by profiling code and identifying bottlenecks, ultimately enhancing the overall responsiveness and speed of applications through systematic optimization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component-based architecture in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reusability of code across projects and accelerating the development process while simplifying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cloud-native development approaches by engaging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transition of legacy applications into modern cloud environments, and enhancing overall system flexibility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Project managed the integration of third-party APIs into existing applications, resulting in enriched functionality for users while adhering to response time and data accuracy requirements during end-to-end solution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engaging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closely with design guidelines to produce visually stunning and technically sound interfaces for users across a variety of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metrics through A/B testing strategies on various UI features, effectively analyzing user interaction to inform design decisions and spur iterative improvement on the product 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