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frontend development, specializing in building responsive web and mobile applications. Proficient in modern technologies, including HTML5, CSS3, and JavaScript, with a focus on user experience and performance optimization. Proven ability to collaborate across teams to deliver high-quality projects within fast-paced environments, adapting quickly to evolving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SASS, Bootstrap, React,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Gulp, Grunt, NPM, Yarn, Figma,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WCAG, SEO, Accessibility, Cross-Browser, Responsive Design, Page Speed, Lazy Loading,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Litmus, Email on Acid, Veeva CRM, IQVIA OCE, HTML Emails, Email Templates, A/B Testing, Campaign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Drupal, Headless CMS, Firebase, Contentful, Shopify, Next.js, Nuxt.js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fully responsive websites, landing pages, and microsites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JavaScript, ensuring cross-browser compatibility and adherence to design specifications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Figma and Sketch design files into functional, pixel-perfect web applications that meet both client and user expectations in terms of aesthetics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speed and accessibility,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while ensuring adherence to branding and design system requirements for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clean, well-documented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streamlined collaboration with teams and efficient project handoffs during frequent updates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quality assurance across various devices and browsers to validate functionality and performance, implementing adjustments as necessary to address inconsistencies observed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interactive components and UI elements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users experienced seamless navigation through the applications while maintaining brand identity.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build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build processes, reduce load times, and enhance the development workflow for improving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with technology teams to ensure smooth integration of frontend builds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implementing strategies that enhanced overall user experiences across digital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ideas during project planning phases, helping to identify potential roadblocks early on and suggesting technical solutions that align with client goals while maximizing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development of HTML email templates compatible with major email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Litmus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to ensure accurate rendering across various platforms and enhanced engagement through effective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for peer developers, providing actionable feedback aimed at maintaining high standards of code quality and encouraging ongoing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with project managers to estimate timelines accurately, always ensuring transparency in project progress and promptly addressing any blockers that arose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explore new trends and technologies in web development, fostering a culture of innovation and collective problem solving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various roles within the team depending on project demands, showcasing strong adaptability and willingness to take on additional responsibilities when required to ensure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utilization of AI tools in development processes, contributing to advanced project ideas that integrate intelligent applications to enhance user engagement and brand interaction.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enterprise-level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team environment that emphasized code quality, efficient release cycles,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seamlessly convert high-fidelity prototypes into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were intuitive, functional, and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through a robust understanding of performance metrics and implementing solutions that proactively addressed accessibility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all digital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lead developer on critical projects, effectively communicating with stakeholders regarding project timelines, scope, and solutions that ensured successful project deliveries under tight deadlines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tracking of code changes and enabling smooth collaboration across distributed teams while mentoring new developers on effective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heavily in troubleshooting, resolving both front-end and back-end issues, utilizing analytical skills that amplified system performance and enhanced user experience across multiple applications and platforms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Maintained, documented, and tested legacy systems to improve performance and harmony within new deployments, employing methodologies that significantly reduced error rates and technical debt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practices, iterating rapidly on user feedback to produce high-value features that meet customer demands through daily stand-ups, prioritization, and retrospectives with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robust email marketing platform by coding responsive templates that enhanced user engagement through consistent branding and messaging tailored to specific audience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team, providing training and guidance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development, contributing to a culture of continuous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review processes and best practices within the team to elevate code quality standards, directly impacting application performance and maintainability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frameworks to existing projects, improving reliability and enabling faster deployment cycles while ensuring consistent testing coverage for all new features added.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