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expertise in Drupal development, custom module creation, and API integration, complemented by strong problem-solving abilities and effective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Drupal 8, Drupal 9, React, Vue, Node.js, Next.js,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Lando, DDEV, Composer,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xml:space="preserve"> REST, SOAP, GraphQL, 3rd Party API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Behat, PHPUnit, Jest,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adherence to industry best practices while collaborating effectively with team members to deliver quality results on time and within project ambitions.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customized </w:t>
      </w:r>
      <w:r w:rsidRPr="00745DD3">
        <w:rPr>
          <w:rFonts w:ascii="Roboto Light" w:eastAsia="Roboto Light" w:hAnsi="Roboto Light" w:cs="Roboto Light"/>
          <w:b/>
          <w:bCs/>
          <w:color w:val="404040" w:themeColor="text1" w:themeTint="BF"/>
          <w:sz w:val="20"/>
          <w:szCs w:val="20"/>
        </w:rPr>
        <w:t xml:space="preserve">Drupal 8/9</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leveraging extensive experience with </w:t>
      </w:r>
      <w:r w:rsidRPr="00745DD3">
        <w:rPr>
          <w:rFonts w:ascii="Roboto Light" w:eastAsia="Roboto Light" w:hAnsi="Roboto Light" w:cs="Roboto Light"/>
          <w:b/>
          <w:bCs/>
          <w:color w:val="404040" w:themeColor="text1" w:themeTint="BF"/>
          <w:sz w:val="20"/>
          <w:szCs w:val="20"/>
        </w:rPr>
        <w:t xml:space="preserve">custom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enhance functionality and performance across various client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consistent communication during project lifecycles, fostering a collaborative environment through regular meetings, updates, and peer code reviews that kept project objectives aligned.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codebases, facilitating agile workflows and smooth team collaboration through pull requests and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local development environments such as </w:t>
      </w:r>
      <w:r w:rsidRPr="00745DD3">
        <w:rPr>
          <w:rFonts w:ascii="Roboto Light" w:eastAsia="Roboto Light" w:hAnsi="Roboto Light" w:cs="Roboto Light"/>
          <w:b/>
          <w:bCs/>
          <w:color w:val="404040" w:themeColor="text1" w:themeTint="BF"/>
          <w:sz w:val="20"/>
          <w:szCs w:val="20"/>
        </w:rPr>
        <w:t xml:space="preserve">Lando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DDEV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ensuring smooth transitions across different stages of project lifecycle management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existing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by identifying bottlenecks and recommending architectural changes, which significantly enhanced system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seamlessly within cross-functional squads, combining autonomy and accountability to achieve strategic project goals and exceed client expectations through innovative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scopes and timelines, consistently demonstrating versatility and a proactive approach to problem-solving that contributed to overall project success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intuitive user interfaces that integrated seamlessly with back-end services in a decoupled architecture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background screenings for contractors as part of compliance requirements, ensuring all team members were qualified to meet project demands and industry standards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workshops focusing on emerging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best practices, enhancing personal expertise and sharing insights with team members for collective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mastering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project methodologies, fostering their ability to contribute meaningfully to team projects and personal career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functionality into applications, enhancing project scope through creative problem-solving and exploration of available resources and technologies in the open-source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and maintenance of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across various platforms and environments, ensuring consistency and reliability through rigorous testing protocols and update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ensuring all aspects of project delivery were aligned with client needs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supported complex software applications while actively collaborating with cross-functional teams to adhere to project timelines, methodologies, and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systems using innovative design methodologies and contemporary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high performance and scalability aligned with industry standards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and enhance code reliability, ensuring software developed was robust and production-ready.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into modern web applications by employing agile development principles while ensuring compatibility with various back-end technologies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planning and managing various software projects effectively, enabling consistent collaboration and integrated workflows that streamlined development processes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retrospective meetings to foster an agile development environment that encouraged transparency and constant improvement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integrated RESTful APIs that allowed seamless communication between different software components and third-party services while ensuring data integrity and security best practices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to propose and implement innovative features that elevated user experience and met evolving market demands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devising application architecture strategies in coordination with senior developers and business stakeholders, ensuring that technical solutions aligned with client business objectives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software design, development processes, and workflows to facilitate knowledge sharing among team members and provide clear reference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phases, receiving feedback from end-users and iterating on software solutions to meet user needs and enhance client satisfaction levels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manage software releases and ensure the highest quality standards were maintained throughout both development and deployment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