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Web Developer with 9 years in software development, specializing in designing and maintaining web applications for optimal user experience. Skilled in both front-end and back-end technologies, dedicated to delivering innovative solutions and enhancing functionality.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HTML, CSS, JavaScript, React, Angular, Bootstrap, jQuery, SCSS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C#, PHP, Node.js, Ruby, Go, Rust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Spring, ASP.NET, Express, Ruby on Rails, Laravel,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SQLite, Microsoft SQL Server, Cassandra, Redis,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Jenkins, GitHub, Ansible, AWS, Azure, Kubernetes, Terraform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responsive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high-quality user experience and adherence to modern development standards within various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implement server-side logic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robust applications that meet diverse client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managed databases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optimizing performance while supporting various application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into web applications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enhanced functionality, focusing on seamless user experience and increased application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unit testing and debugging on applications,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 and ensuring deployment efficiency along development pipelines.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providing constructive feedback while fostering a collaborative environment among team members to strengthen code quality and sharing best practices, enhancing overall team output.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DevOps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development processes and automating deployment, which resulted in reduced manual overhead and increased deployment frequency.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managing code repositories efficiently while promoting collaborative development processes within diverse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Stay updated on emerging technologies and industry trends, continuously adapting skills to incorporate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performance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clean, maintainable code according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delivering projects on time while meeting high-quality standards in terms of functionality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design and implementation of user-friendly interfaces, collaborating closely with UX/UI designers to refine wireframes and enhance usability of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 principles to ensure that applications functioned seamlessly across different devices, increasing user engagement and satisfaction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security protocols to protect user data and defend against malicious attacks by incorporating best practices and security audits during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knowledge-sharing sessions to keep team members informed of latest tools and technologies, stimulating an innovative work atmosphere driven by continuous learning and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metrics and optimizations,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inform feature updates and improve user experience.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development of large-scale applications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front-end performance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improved user interactivity and performance benchmarks.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teams to gather requirements, translating client needs into technical specifications that enhanced project scope and deliverable clarity throughout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cloud-based solutions, streamlining deployment processes while creating scalable architectures that supported business growth effectively in a competitive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cutting-edge tools for continuous integration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minimizing downtime and optimizing the deployment pipelines across multiple projects, contributing to overall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managed databases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secure and efficient storage of application data while enabling scalable access across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extensively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ceremonies, such as sprint planning and reviews, ensuring active communication within the team and consistent alignment with project goals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mentoring junior developers to foster skill growth, providing guidance on best practices in coding and solidifying team standards for product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thorough debugging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Chrome DevTools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capabilities and ensuring operational stability through meticulous performance analysis following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 designers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XD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aesthetically pleasing and functional designs, bridging the gap between visual aesthetics and technical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 active role in knowledge sharing within the team, hosting workshops on modern development practices and tools to uplift the overall skill set of the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 supportive team culture, promoting openness and collaboration in project development, thereby enhancing team cohesion and project success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performance data to continuously refine applications for better user engagement and satisfaction, which was crucial for user retention ensuring business objectives were met.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