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Engineering Team Lead with over 11 years of experience in software development, specializing in back-end technologies and scalable fintech applications. Proven expertise in Java, Spring Boot, RESTful APIs, and mentoring engineering teams to deliver high-quality software solutions. Strong background in service-oriented architectures and Agile methodologies, committed to driving continuous improvement and technical excellence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Micronaut, Express.js, Django, Ruby on Rails, ASP.NET Core,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SQL Server,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Event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ActiveMQ, Kafka, RabbitMQ, Temporal, Redis Pub/Sub, Amazon SNS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Jenkins, Terraform,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Postman, Selenium, JMeter, New Relic,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5+ engineers in the design and delivery of distributed microservices, ensuring robust and scalable solutions leveraged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client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grooming sessions and conducted sprint planning to prioritize technical debt against feature development, driving a balanced approach that promoted sustainability in software engineering practices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code reviews and mentored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development, fostering a culture of quality and accountability through continuous feedback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architects, translating high-level project requirements into actionable technical designs and specifications for seamless integration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troubleshooting and debugging across distributed systems, employing effective strategies to identify performance bottlenecks and recommend optimizations based on real-time data analysis and monitoring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documentation reviews to maintain comprehensive coverage of system architecture and operational guidelines, ensuring alignment with agile methodologies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continuous improvement workshops, leveraging Lean and Agile principles to refine team workflows, increase efficiency, and elevate the standard of technical deliverables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onboarding of new engineers, creating an engaging and supportive environment that accelerated their integration into team rituals and methodologies, ensuring a smooth transition.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post-mortem and retrospective meetings to analyze project outcomes, promoting transparency and learning from challenges faced during development cycles in a constructive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performance indicators (KPIs) to measure team efficiency and software quality, utilizing metrics to drive ongoing improvements and foster an accountability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in identifying emerging technologies relevant to fintech applications, advocating for their integration into development processes to sustain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with stakeholders to convey project status and mitigate risks, cultivating an atmosphere of trust and alignment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Empowered engineers by establishing a mentoring framework that focused on personal and professional development, fostering an environment that encouraged continuous learning and career growth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strategic partnerships with quality assurance teams to enhance test plans and coverage, ensuring that high-quality deliverables were consistently achieved before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across various environments, collaborating closely with cross-functional teams to ensure seamless product launches and adherence to release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reliable back-end services as part of a dynamic team, contributing significantly to the development of high-traffic, commercially successful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daily stand-ups and sprint retrospectives, which cultivated a collaborative environment encouraging team input and adaptability to client needs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rigorous performance tuning and monitoring,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tackle latent issues before they impacted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driving decisions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maximizing the utilization of cloud services for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development process by integrating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and rapid delivery of features while minimizing downtime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teams to improve the release process, successfully coordinating feature rollouts that aligned with product timelines and market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extent development capabilities, enabling the team to support end-to-end application solutions and enhance user interaction pathways.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focusing on enhancing the maintainability and performance of the codebase, sharing insights and best practices with team members to elevate programming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implemented microservice architectural principles, leading to improved system resilience and an agile response to evolving client requirements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access patterns to enhance overall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knowledge-sharing sessions, encouraging creativity and collaborative problem-solving approaches amongst engineers, which led to innovative solutions for operational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improve documentation practices, ensuring that technical and procedural information was readily available to current and future team members, fostering a knowledge-sharing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