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engineering lead with 9 years of robust experience in software development, focusing on web and mobile applications. Proven ability in leading teams, driving technological innovation, and delivering high-performance solutions with Ruby, Python, and TypeScript expertise.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Python, JavaScript, TypeScript,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Node.js, Express.js,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AWS,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Travis CI,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product roadmap while collaborating closely with product management to align engineering efforts with business goals and enhance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by fostering collaboration and supporting knowledge sharing during daily standups and weekly retrospectives, driving team engagement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code review processes, ensuring the delivery of high-quality, maintainable code with a focus on scalability and performance across all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pair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sessions, which resulted in significant improvements in both team competency and project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best practices in software development, including agile methodologies, resulting in increased project delivery speed and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and innovative solutions through designing system architecture and overseeing its implementation, enhancing the application’s reliability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new technologies and frameworks exploration for potential integration into projects, enhancing the tech stack while aligning it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technical expert, resolving complex development issues while advocating for efficient coding standards and practices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and project managers, to deliver product features effectively while maintaining stakeholder alignment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uptime and reliability of critical systems by establishing robust monitoring and incident response strategies that minimize downtime and user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keep the team updated on latest industry trends and technologies, fostering a culture of innovation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on system design, ensuring optimal performance and scalability of web applications to meet growing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strategies, which included unit tests, integration tests, and performance tests to ensure high-quality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team performance and facilitated feedback sessions to continuously improve processes, thus enhancing overall project execution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systems and processes to provide clarity and support for future maintenance and easier onboarding of new engineers.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large-scale software projects with agile development practices, focusing on delivering incremental improvements that align with user feedback and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full-stack application development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interface, ensuring seamless user experience and high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APIs, enabling effective communication between front-end and back-end systems while enhancing data retrieval performance and reducing latency during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 teams to translate designs into functional websites, ensuring the implementation of responsive and visually appealing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from monolithic architecture to microservices, enhancing application scalability and enabling easier deployments and better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staff on best practices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testing methodologies, and code reviews, promoting a culture of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enhance application capabilities, ensuring alignment with user requirements and operational goals during project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existing codebases, promoting team alignment, and ensuring all developers have the necessary resources to understand and work within the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storage solutions while optimizing query performance and robustness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problem-solving during production issues, quickly diagnosing bugs and inefficiencies to ensure minimal service disruption and restore functionality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sprint planning and backlog refinement sessions to prioritize tasks effectively, aligning with overall project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new frameworks and patterns to keep up with industry changes, proposing innovative solutions during technical discussions to improve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