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web and mobile applications. Proficient in React, Tailwind, and design systems, delivering high-quality interactive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 CSS, Figma, Node.js, Express.js, Vercel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GraphQL,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Visual Studio Code, Webpack, Postman, Docker,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React Testing Library, Sass, Lighthouse, Storybook, CodeSandbox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Miscellaneous: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Agile Methodologies, Microservices Architecture, CI/CD, UX/UI Design Principles, Accessibility Standards, Version Control Workflows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user-centered web experiences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seamless integration of interactive components to enhance user engagement and satisfaction in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front-end development for complex web applications, collaborating closely with designers to implement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prototypes into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for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evolution of the company's website by optimizing UI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performance and user experience across devices through continuous testing and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environment, participating in daily stand-ups and sprint planning sessions, effectively communicating ideas and status updates to ensure project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philosophies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Converted customer feedback into actionable design improvements,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prototype solutions and lead front-end development to address customer pain points quickly and efficiently with a strong emphasis on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styling process and significantly reducing development time for new components while enhancing visual consistency across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providing constructive feedback to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fostering a culture of continuous improvement and maintaining high coding standards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back-end engineers to define API requirements, ensuring a smooth integration of front-end and back-end functionalities while adhering to best practices in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document changes across project repositories, promoting efficient collaboration and minimizing conflicts during team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application's accessibility by adhering to the latest web standards, ensuring compliance with WCAG 2.1 guidelines to create inclusive experiences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Flexbox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optimal display of applications across various screen sizes and improving overall user satisfaction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sessions with real users, interpreting results to recommend UI adjustments that significantly improved flow and task completion rates in key user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documentation for design processes and coding standards, ensuring clear communication among all stakeholders and delivering clarity to onboarding team members on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backend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of server-side functionalities and improving the efficiency of data handling in dynamic web applications as part of full-stack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design thinking principles, fostering skill development within the team and driving overall project success through knowledge sharing.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 interfaces for enterprise web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TypeScript, ensuring scalable and maintainable code to facilitate future enhancements and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create visually compelling applications based on user feedback,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design prototypes that guide development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strategies, resulting in a reduced load time for applications through code splitting and lazy loading techniques while enhancing overall user experience on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quality assurance practices by writing and executing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bolstering confidence in application stability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to sprint reviews and retrospectives, fostering collaboration and improvement in team dynamics through open communication and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with modern frameworks to build data-driven components and user interfaces, enhancing functionality while ensuring a smooth communication flow between client and server.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that streamlined onboarding processes for new team members and provided insights into system architecture, improving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version control systems and CI/CD pipelines to maintain code integrity and deploy updates efficiently, contributing to the robustness and reliability of delivered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centered on microservices, aiding in the design of scalable solutions that align with organizational goals and client requirements for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test and validate API responses during development, ensuring data accuracy and completeness for frontend consumption prior to client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design system efforts, implementing reusable components across products, significantly speeding up design iteration processes while creating consistency across the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new technologies and tools within the ecosystem, continually enhancing knowledge and contributing to code quality improvements adopting emerging industry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