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Deployment Engineer with over 9 years of experience in software development focused on web and mobile applications. Proven ability to design, deploy, and troubleshoot Linux and cloud-based solutions, optimize deployment processes, and provide outstanding 3rd line support. Strong expertise in networking, telephony systems including SIP, and integration with major cloud platforms like AWS. A collaborative team member skilled in engaging with cross-functional teams to enhance product functionality and customer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Unix, Windows Server, Ubuntu, Debian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SIP, RTP, DNS, NTP, IPsec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EC2, AWS VPC, Azure, GCP,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VMware ESXi, Nagios, Splunk,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SOAP, XML, Ajax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deployment pipelines for client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speed and accuracy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third-line support for customer deployments, troubleshooting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issues, leading to improved resolution times and customer satisfaction through effective problem-solving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Project Managers and Technical Architects to deliver tailored deployment solutions based on low level designs, ensuring documentation was continuously updated to reflect live configurations and support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processes for all deployments, covering regression testing, performance profiling, and configuration verifications to ensure operational integrity in live environments before customer handoff.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support engineers and customer staff on deployment processes, best practices, and tool usage, fostering a culture of knowledge sharing and improving overall team performance during project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server implementations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configuring VPCs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IPsec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tunnels for secure connectivity to client networks, enhancing resilience against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monitoring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Nagios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the performance of deployed integrations, enabled proactive identification and resolution of bottlenecks before they affected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Cisco ISR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VoIP implementations, ensuring high availability and quality communication across client messaging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traceability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live environment setups.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previous deployment solutions with scalable cloud architecture, enabling clients to accommodate variable workloads during peak usage times without loss of service quality or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document the deployment workflow procedures and troubleshooting guides, greatly aiding in the operational efficiency and clarity for new engineers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